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Look w:val="04A0" w:firstRow="1" w:lastRow="0" w:firstColumn="1" w:lastColumn="0" w:noHBand="0" w:noVBand="1"/>
      </w:tblPr>
      <w:tblGrid>
        <w:gridCol w:w="5670"/>
        <w:gridCol w:w="5386"/>
      </w:tblGrid>
      <w:tr w:rsidR="007F0CEE" w:rsidRPr="00B536C9" w14:paraId="7A47AF73" w14:textId="77777777" w:rsidTr="007F0CEE">
        <w:trPr>
          <w:trHeight w:val="1139"/>
        </w:trPr>
        <w:tc>
          <w:tcPr>
            <w:tcW w:w="5670" w:type="dxa"/>
            <w:shd w:val="clear" w:color="auto" w:fill="auto"/>
          </w:tcPr>
          <w:p w14:paraId="1CFA557D" w14:textId="77777777" w:rsidR="007F0CEE" w:rsidRPr="00B536C9" w:rsidRDefault="007F0CEE" w:rsidP="00DB170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</w:tcPr>
          <w:p w14:paraId="4AAE52CF" w14:textId="77777777" w:rsidR="007F0CEE" w:rsidRPr="00FA3214" w:rsidRDefault="007F0CEE" w:rsidP="005620B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</w:pPr>
            <w:r w:rsidRPr="00FA3214"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  <w:t>УТВЕРЖДЕНО</w:t>
            </w:r>
          </w:p>
          <w:p w14:paraId="1CABA418" w14:textId="77777777" w:rsidR="007F0CEE" w:rsidRPr="00FA3214" w:rsidRDefault="007F0CEE" w:rsidP="005620B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</w:pPr>
            <w:r w:rsidRPr="00FA3214"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  <w:t xml:space="preserve">Постановление Президиума Совета </w:t>
            </w:r>
          </w:p>
          <w:p w14:paraId="7FC2FED6" w14:textId="77777777" w:rsidR="007F0CEE" w:rsidRPr="00FA3214" w:rsidRDefault="007F0CEE" w:rsidP="005620B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</w:pPr>
            <w:r w:rsidRPr="00FA3214"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  <w:t>Федерации профсоюзов Беларуси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  <w:t xml:space="preserve"> от 30.03.2022 № 45 в редакции Постановления</w:t>
            </w:r>
            <w:r w:rsidRPr="00FA3214"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  <w:t xml:space="preserve"> Президиума Совета </w:t>
            </w:r>
          </w:p>
          <w:p w14:paraId="76B75AF0" w14:textId="77777777" w:rsidR="007F0CEE" w:rsidRPr="00FA3214" w:rsidRDefault="007F0CEE" w:rsidP="005620B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</w:pPr>
            <w:r w:rsidRPr="00FA3214"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  <w:t>Федерации профсоюзов Беларуси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  <w:t xml:space="preserve"> от 24.06.2022 № 145</w:t>
            </w:r>
          </w:p>
          <w:p w14:paraId="7328AB7C" w14:textId="77777777" w:rsidR="007F0CEE" w:rsidRPr="00B536C9" w:rsidRDefault="007F0CEE" w:rsidP="005620B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Times New Roman" w:hAnsi="Times New Roman"/>
                <w:bCs/>
                <w:iCs/>
                <w:sz w:val="30"/>
                <w:szCs w:val="30"/>
              </w:rPr>
            </w:pPr>
          </w:p>
        </w:tc>
      </w:tr>
    </w:tbl>
    <w:p w14:paraId="2B22D546" w14:textId="77777777" w:rsidR="007F0CEE" w:rsidRDefault="007F0CEE" w:rsidP="007F0CEE">
      <w:pPr>
        <w:rPr>
          <w:rFonts w:ascii="Times New Roman" w:hAnsi="Times New Roman"/>
          <w:bCs/>
          <w:sz w:val="30"/>
          <w:szCs w:val="30"/>
        </w:rPr>
      </w:pPr>
    </w:p>
    <w:p w14:paraId="725CBA10" w14:textId="77777777" w:rsidR="007F0CEE" w:rsidRDefault="007F0CEE" w:rsidP="007F0CEE">
      <w:pPr>
        <w:rPr>
          <w:rFonts w:ascii="Times New Roman" w:hAnsi="Times New Roman"/>
          <w:bCs/>
          <w:sz w:val="30"/>
          <w:szCs w:val="30"/>
        </w:rPr>
      </w:pPr>
    </w:p>
    <w:p w14:paraId="6A5AFDA2" w14:textId="77777777" w:rsidR="007F0CEE" w:rsidRDefault="007F0CEE" w:rsidP="007F0CEE">
      <w:pPr>
        <w:rPr>
          <w:rFonts w:ascii="Times New Roman" w:hAnsi="Times New Roman"/>
          <w:bCs/>
          <w:sz w:val="30"/>
          <w:szCs w:val="30"/>
        </w:rPr>
      </w:pPr>
    </w:p>
    <w:tbl>
      <w:tblPr>
        <w:tblW w:w="9644" w:type="dxa"/>
        <w:tblInd w:w="-84" w:type="dxa"/>
        <w:tblLook w:val="04A0" w:firstRow="1" w:lastRow="0" w:firstColumn="1" w:lastColumn="0" w:noHBand="0" w:noVBand="1"/>
      </w:tblPr>
      <w:tblGrid>
        <w:gridCol w:w="5103"/>
        <w:gridCol w:w="4541"/>
      </w:tblGrid>
      <w:tr w:rsidR="007F0CEE" w:rsidRPr="00B536C9" w14:paraId="689A1F1E" w14:textId="77777777" w:rsidTr="00145B48">
        <w:tc>
          <w:tcPr>
            <w:tcW w:w="5103" w:type="dxa"/>
            <w:shd w:val="clear" w:color="auto" w:fill="auto"/>
          </w:tcPr>
          <w:p w14:paraId="3FC11993" w14:textId="77777777" w:rsidR="007F0CEE" w:rsidRDefault="007F0CEE" w:rsidP="005620B1">
            <w:pPr>
              <w:pStyle w:val="aa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421B">
              <w:rPr>
                <w:rFonts w:ascii="Times New Roman" w:hAnsi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оложение о политике </w:t>
            </w:r>
            <w:r w:rsidRPr="00BD421B">
              <w:rPr>
                <w:rFonts w:ascii="Times New Roman" w:hAnsi="Times New Roman"/>
                <w:sz w:val="30"/>
                <w:szCs w:val="30"/>
              </w:rPr>
              <w:t>первичной профсоюзной организации</w:t>
            </w:r>
          </w:p>
          <w:p w14:paraId="6DFF018E" w14:textId="77777777" w:rsidR="007F0CEE" w:rsidRPr="00BD421B" w:rsidRDefault="007F0CEE" w:rsidP="007F0CEE">
            <w:pPr>
              <w:pStyle w:val="aa"/>
            </w:pPr>
            <w:r>
              <w:rPr>
                <w:rFonts w:ascii="Times New Roman" w:hAnsi="Times New Roman"/>
                <w:sz w:val="30"/>
                <w:szCs w:val="30"/>
                <w:u w:val="single"/>
              </w:rPr>
              <w:t>ОАО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u w:val="single"/>
              </w:rPr>
              <w:t>Спецжелезобетон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u w:val="single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D421B">
              <w:rPr>
                <w:rFonts w:ascii="Times New Roman" w:hAnsi="Times New Roman"/>
                <w:sz w:val="30"/>
                <w:szCs w:val="30"/>
              </w:rPr>
              <w:t>Белорусского профессионального союза работников строительства и промышленности строительных материалов в отношении обработки персональных данных</w:t>
            </w:r>
          </w:p>
        </w:tc>
        <w:tc>
          <w:tcPr>
            <w:tcW w:w="4541" w:type="dxa"/>
            <w:shd w:val="clear" w:color="auto" w:fill="auto"/>
          </w:tcPr>
          <w:p w14:paraId="6AEB86AA" w14:textId="77777777" w:rsidR="007F0CEE" w:rsidRPr="00B536C9" w:rsidRDefault="007F0CEE" w:rsidP="005620B1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</w:tbl>
    <w:p w14:paraId="7BA8A95F" w14:textId="77777777" w:rsidR="007F0CEE" w:rsidRDefault="007F0CEE" w:rsidP="007F0CEE">
      <w:pPr>
        <w:rPr>
          <w:rFonts w:ascii="Times New Roman" w:hAnsi="Times New Roman"/>
          <w:bCs/>
          <w:sz w:val="30"/>
          <w:szCs w:val="30"/>
        </w:rPr>
      </w:pPr>
    </w:p>
    <w:p w14:paraId="10769BCC" w14:textId="77777777" w:rsidR="007F0CEE" w:rsidRPr="00804736" w:rsidRDefault="007F0CEE" w:rsidP="007F0CEE">
      <w:pPr>
        <w:pStyle w:val="aa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04736">
        <w:rPr>
          <w:rFonts w:ascii="Times New Roman" w:hAnsi="Times New Roman"/>
          <w:sz w:val="30"/>
          <w:szCs w:val="30"/>
        </w:rPr>
        <w:t>1. Настоящ</w:t>
      </w:r>
      <w:r>
        <w:rPr>
          <w:rFonts w:ascii="Times New Roman" w:hAnsi="Times New Roman"/>
          <w:sz w:val="30"/>
          <w:szCs w:val="30"/>
        </w:rPr>
        <w:t>ее Положение</w:t>
      </w:r>
      <w:r w:rsidRPr="00804736">
        <w:rPr>
          <w:rFonts w:ascii="Times New Roman" w:hAnsi="Times New Roman"/>
          <w:sz w:val="30"/>
          <w:szCs w:val="30"/>
        </w:rPr>
        <w:t xml:space="preserve"> определяет деятельность первичной профсоюзной организации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>ОАО «</w:t>
      </w:r>
      <w:proofErr w:type="spellStart"/>
      <w:r>
        <w:rPr>
          <w:rFonts w:ascii="Times New Roman" w:hAnsi="Times New Roman"/>
          <w:sz w:val="30"/>
          <w:szCs w:val="30"/>
          <w:u w:val="single"/>
        </w:rPr>
        <w:t>Спецжелезобетон</w:t>
      </w:r>
      <w:proofErr w:type="spellEnd"/>
      <w:r>
        <w:rPr>
          <w:rFonts w:ascii="Times New Roman" w:hAnsi="Times New Roman"/>
          <w:sz w:val="30"/>
          <w:szCs w:val="30"/>
          <w:u w:val="single"/>
        </w:rPr>
        <w:t>»</w:t>
      </w:r>
      <w:r w:rsidRPr="00804736">
        <w:rPr>
          <w:rFonts w:ascii="Times New Roman" w:hAnsi="Times New Roman"/>
          <w:sz w:val="30"/>
          <w:szCs w:val="30"/>
        </w:rPr>
        <w:t xml:space="preserve"> </w:t>
      </w:r>
      <w:r w:rsidRPr="0045214A">
        <w:rPr>
          <w:rFonts w:ascii="Times New Roman" w:hAnsi="Times New Roman"/>
          <w:sz w:val="30"/>
          <w:szCs w:val="30"/>
        </w:rPr>
        <w:t xml:space="preserve">Белорусского профессионального союза работников </w:t>
      </w:r>
      <w:r>
        <w:rPr>
          <w:rFonts w:ascii="Times New Roman" w:hAnsi="Times New Roman"/>
          <w:sz w:val="30"/>
          <w:szCs w:val="30"/>
        </w:rPr>
        <w:t>строительства и промышленности строительных материалов</w:t>
      </w:r>
      <w:r w:rsidRPr="0045214A">
        <w:rPr>
          <w:rFonts w:ascii="Times New Roman" w:hAnsi="Times New Roman"/>
          <w:sz w:val="30"/>
          <w:szCs w:val="30"/>
        </w:rPr>
        <w:t xml:space="preserve"> </w:t>
      </w:r>
      <w:r w:rsidRPr="00804736">
        <w:rPr>
          <w:rFonts w:ascii="Times New Roman" w:hAnsi="Times New Roman"/>
          <w:sz w:val="30"/>
          <w:szCs w:val="30"/>
        </w:rPr>
        <w:t>(далее – профсоюзная организация) в отношении обработки персональных данных и приняти</w:t>
      </w:r>
      <w:r>
        <w:rPr>
          <w:rFonts w:ascii="Times New Roman" w:hAnsi="Times New Roman"/>
          <w:sz w:val="30"/>
          <w:szCs w:val="30"/>
        </w:rPr>
        <w:t>я</w:t>
      </w:r>
      <w:r w:rsidRPr="00804736">
        <w:rPr>
          <w:rFonts w:ascii="Times New Roman" w:hAnsi="Times New Roman"/>
          <w:sz w:val="30"/>
          <w:szCs w:val="30"/>
        </w:rPr>
        <w:t xml:space="preserve"> мер по</w:t>
      </w:r>
      <w:r w:rsidRPr="00804736">
        <w:rPr>
          <w:rFonts w:ascii="Times New Roman" w:hAnsi="Times New Roman"/>
          <w:sz w:val="30"/>
          <w:szCs w:val="30"/>
          <w:lang w:val="be-BY"/>
        </w:rPr>
        <w:t xml:space="preserve"> их защите в соответствии со статьей 1</w:t>
      </w:r>
      <w:r>
        <w:rPr>
          <w:rFonts w:ascii="Times New Roman" w:hAnsi="Times New Roman"/>
          <w:sz w:val="30"/>
          <w:szCs w:val="30"/>
          <w:lang w:val="be-BY"/>
        </w:rPr>
        <w:t xml:space="preserve">7 Закона Республики Беларусь от 7 мая 2021 </w:t>
      </w:r>
      <w:r w:rsidRPr="00804736">
        <w:rPr>
          <w:rFonts w:ascii="Times New Roman" w:hAnsi="Times New Roman"/>
          <w:sz w:val="30"/>
          <w:szCs w:val="30"/>
          <w:lang w:val="be-BY"/>
        </w:rPr>
        <w:t xml:space="preserve">г. </w:t>
      </w:r>
      <w:r>
        <w:rPr>
          <w:rFonts w:ascii="Times New Roman" w:hAnsi="Times New Roman"/>
          <w:sz w:val="30"/>
          <w:szCs w:val="30"/>
          <w:lang w:val="be-BY"/>
        </w:rPr>
        <w:t>№ 99</w:t>
      </w:r>
      <w:r>
        <w:rPr>
          <w:rFonts w:ascii="Times New Roman" w:hAnsi="Times New Roman"/>
          <w:sz w:val="30"/>
          <w:szCs w:val="30"/>
          <w:lang w:val="be-BY"/>
        </w:rPr>
        <w:noBreakHyphen/>
        <w:t xml:space="preserve">З </w:t>
      </w:r>
      <w:r w:rsidRPr="0055769C">
        <w:rPr>
          <w:rFonts w:ascii="Times New Roman" w:hAnsi="Times New Roman"/>
          <w:sz w:val="30"/>
          <w:szCs w:val="30"/>
          <w:lang w:val="be-BY"/>
        </w:rPr>
        <w:t>«</w:t>
      </w:r>
      <w:r w:rsidRPr="00804736">
        <w:rPr>
          <w:rFonts w:ascii="Times New Roman" w:hAnsi="Times New Roman"/>
          <w:sz w:val="30"/>
          <w:szCs w:val="30"/>
          <w:lang w:val="be-BY"/>
        </w:rPr>
        <w:t>О защите персональных данных</w:t>
      </w:r>
      <w:r w:rsidRPr="0055769C">
        <w:rPr>
          <w:rFonts w:ascii="Times New Roman" w:hAnsi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(далее – </w:t>
      </w:r>
      <w:r w:rsidRPr="00804736">
        <w:rPr>
          <w:rFonts w:ascii="Times New Roman" w:hAnsi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/>
          <w:sz w:val="30"/>
          <w:szCs w:val="30"/>
        </w:rPr>
        <w:t>.</w:t>
      </w:r>
    </w:p>
    <w:p w14:paraId="3143A55F" w14:textId="77777777" w:rsidR="007F0CEE" w:rsidRPr="00804736" w:rsidRDefault="007F0CEE" w:rsidP="007F0CE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804736">
        <w:rPr>
          <w:rFonts w:ascii="Times New Roman" w:hAnsi="Times New Roman"/>
          <w:sz w:val="30"/>
          <w:szCs w:val="30"/>
        </w:rPr>
        <w:t xml:space="preserve">Утверждение </w:t>
      </w:r>
      <w:r>
        <w:rPr>
          <w:rFonts w:ascii="Times New Roman" w:hAnsi="Times New Roman"/>
          <w:sz w:val="30"/>
          <w:szCs w:val="30"/>
        </w:rPr>
        <w:t>Положения</w:t>
      </w:r>
      <w:r w:rsidRPr="0080473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 политике </w:t>
      </w:r>
      <w:r w:rsidRPr="00804736">
        <w:rPr>
          <w:rFonts w:ascii="Times New Roman" w:hAnsi="Times New Roman"/>
          <w:sz w:val="30"/>
          <w:szCs w:val="30"/>
        </w:rPr>
        <w:t>профсоюзной организации в отношении обработки персональных данных (далее – Политика) является одной из принимаемых</w:t>
      </w:r>
      <w:r w:rsidRPr="00804736">
        <w:rPr>
          <w:rFonts w:ascii="Times New Roman" w:hAnsi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14:paraId="0B2BF333" w14:textId="77777777" w:rsidR="007F0CEE" w:rsidRPr="00804736" w:rsidRDefault="007F0CEE" w:rsidP="007F0CEE">
      <w:pPr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_Hlk95218456"/>
      <w:r w:rsidRPr="00804736">
        <w:rPr>
          <w:rFonts w:ascii="Times New Roman" w:hAnsi="Times New Roman"/>
          <w:sz w:val="30"/>
          <w:szCs w:val="30"/>
        </w:rPr>
        <w:t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1"/>
    <w:p w14:paraId="301D9C28" w14:textId="77777777" w:rsidR="007F0CEE" w:rsidRDefault="007F0CEE" w:rsidP="007F0CE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804736">
        <w:rPr>
          <w:rFonts w:ascii="Times New Roman" w:hAnsi="Times New Roman"/>
          <w:sz w:val="30"/>
          <w:szCs w:val="30"/>
        </w:rPr>
        <w:t xml:space="preserve">Почтовый адрес профсоюзной организации: </w:t>
      </w:r>
      <w:r>
        <w:rPr>
          <w:rFonts w:ascii="Times New Roman" w:hAnsi="Times New Roman"/>
          <w:sz w:val="30"/>
          <w:szCs w:val="30"/>
          <w:u w:val="single"/>
        </w:rPr>
        <w:t xml:space="preserve">225687, г. Микашевичи, Лунинецкий р-он, Брестская </w:t>
      </w:r>
      <w:proofErr w:type="gramStart"/>
      <w:r>
        <w:rPr>
          <w:rFonts w:ascii="Times New Roman" w:hAnsi="Times New Roman"/>
          <w:sz w:val="30"/>
          <w:szCs w:val="30"/>
          <w:u w:val="single"/>
        </w:rPr>
        <w:t>обл.</w:t>
      </w:r>
      <w:r>
        <w:rPr>
          <w:rFonts w:ascii="Times New Roman" w:hAnsi="Times New Roman"/>
          <w:sz w:val="30"/>
          <w:szCs w:val="30"/>
        </w:rPr>
        <w:t>.</w:t>
      </w:r>
      <w:proofErr w:type="gramEnd"/>
    </w:p>
    <w:p w14:paraId="7AFC7FF2" w14:textId="3132C7B0" w:rsidR="007F0CEE" w:rsidRDefault="007F0CEE" w:rsidP="007F0CEE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Официальный </w:t>
      </w:r>
      <w:r w:rsidRPr="00804736">
        <w:rPr>
          <w:rFonts w:ascii="Times New Roman" w:hAnsi="Times New Roman"/>
          <w:sz w:val="30"/>
          <w:szCs w:val="30"/>
        </w:rPr>
        <w:t>интернет-портал:</w:t>
      </w:r>
      <w:r w:rsidRPr="00114531">
        <w:t xml:space="preserve"> </w:t>
      </w:r>
      <w:r w:rsidR="00DB170F" w:rsidRPr="00DB170F">
        <w:rPr>
          <w:rFonts w:ascii="Times New Roman" w:hAnsi="Times New Roman"/>
          <w:sz w:val="30"/>
          <w:szCs w:val="30"/>
        </w:rPr>
        <w:t>https://www.instagram.com/mikabet_profsoyz/</w:t>
      </w:r>
    </w:p>
    <w:p w14:paraId="43C569D0" w14:textId="43D5F5E1" w:rsidR="007F0CEE" w:rsidRPr="00673A95" w:rsidRDefault="007F0CEE" w:rsidP="007F0CEE">
      <w:pPr>
        <w:ind w:firstLine="709"/>
        <w:jc w:val="both"/>
        <w:rPr>
          <w:rStyle w:val="a3"/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Электронная почта </w:t>
      </w:r>
      <w:r w:rsidRPr="00114531">
        <w:rPr>
          <w:rStyle w:val="a3"/>
          <w:rFonts w:ascii="Times New Roman" w:hAnsi="Times New Roman"/>
          <w:sz w:val="30"/>
          <w:szCs w:val="30"/>
          <w:lang w:val="en-US"/>
        </w:rPr>
        <w:t>office</w:t>
      </w:r>
      <w:r w:rsidRPr="00114531">
        <w:rPr>
          <w:rStyle w:val="a3"/>
          <w:rFonts w:ascii="Times New Roman" w:hAnsi="Times New Roman"/>
          <w:sz w:val="30"/>
          <w:szCs w:val="30"/>
        </w:rPr>
        <w:t>@</w:t>
      </w:r>
      <w:proofErr w:type="spellStart"/>
      <w:r w:rsidRPr="00114531">
        <w:rPr>
          <w:rStyle w:val="a3"/>
          <w:rFonts w:ascii="Times New Roman" w:hAnsi="Times New Roman"/>
          <w:sz w:val="30"/>
          <w:szCs w:val="30"/>
          <w:lang w:val="en-US"/>
        </w:rPr>
        <w:t>mikabet</w:t>
      </w:r>
      <w:proofErr w:type="spellEnd"/>
      <w:r w:rsidRPr="00114531">
        <w:rPr>
          <w:rStyle w:val="a3"/>
          <w:rFonts w:ascii="Times New Roman" w:hAnsi="Times New Roman"/>
          <w:sz w:val="30"/>
          <w:szCs w:val="30"/>
        </w:rPr>
        <w:t>.</w:t>
      </w:r>
      <w:proofErr w:type="spellStart"/>
      <w:r w:rsidRPr="00114531">
        <w:rPr>
          <w:rStyle w:val="a3"/>
          <w:rFonts w:ascii="Times New Roman" w:hAnsi="Times New Roman"/>
          <w:sz w:val="30"/>
          <w:szCs w:val="30"/>
          <w:lang w:val="en-US"/>
        </w:rPr>
        <w:t>brest</w:t>
      </w:r>
      <w:proofErr w:type="spellEnd"/>
      <w:r w:rsidRPr="00114531">
        <w:rPr>
          <w:rStyle w:val="a3"/>
          <w:rFonts w:ascii="Times New Roman" w:hAnsi="Times New Roman"/>
          <w:sz w:val="30"/>
          <w:szCs w:val="30"/>
        </w:rPr>
        <w:t>.</w:t>
      </w:r>
      <w:r w:rsidRPr="00114531">
        <w:rPr>
          <w:rStyle w:val="a3"/>
          <w:rFonts w:ascii="Times New Roman" w:hAnsi="Times New Roman"/>
          <w:sz w:val="30"/>
          <w:szCs w:val="30"/>
          <w:lang w:val="en-US"/>
        </w:rPr>
        <w:t>by</w:t>
      </w:r>
    </w:p>
    <w:p w14:paraId="503F6D5D" w14:textId="232DC0D2" w:rsidR="007F0CEE" w:rsidRDefault="007F0CEE" w:rsidP="00472F7A">
      <w:pPr>
        <w:ind w:firstLine="709"/>
        <w:jc w:val="both"/>
        <w:rPr>
          <w:rFonts w:ascii="Times New Roman" w:hAnsi="Times New Roman"/>
          <w:sz w:val="30"/>
          <w:szCs w:val="30"/>
        </w:rPr>
        <w:sectPr w:rsidR="007F0CEE" w:rsidSect="007F0CEE">
          <w:headerReference w:type="default" r:id="rId7"/>
          <w:pgSz w:w="12240" w:h="15840"/>
          <w:pgMar w:top="357" w:right="357" w:bottom="357" w:left="1134" w:header="0" w:footer="6" w:gutter="0"/>
          <w:pgNumType w:start="2"/>
          <w:cols w:space="720"/>
          <w:noEndnote/>
          <w:docGrid w:linePitch="360"/>
        </w:sectPr>
      </w:pPr>
      <w:r>
        <w:rPr>
          <w:rFonts w:ascii="Times New Roman" w:hAnsi="Times New Roman"/>
          <w:sz w:val="30"/>
          <w:szCs w:val="30"/>
        </w:rPr>
        <w:t xml:space="preserve">2. Профсоюзная </w:t>
      </w:r>
      <w:r w:rsidRPr="00804736">
        <w:rPr>
          <w:rFonts w:ascii="Times New Roman" w:hAnsi="Times New Roman"/>
          <w:sz w:val="30"/>
          <w:szCs w:val="30"/>
        </w:rPr>
        <w:t>организация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804736">
        <w:rPr>
          <w:rFonts w:ascii="Times New Roman" w:hAnsi="Times New Roman"/>
          <w:sz w:val="30"/>
          <w:szCs w:val="30"/>
        </w:rPr>
        <w:t>осуществляе</w:t>
      </w:r>
      <w:r>
        <w:rPr>
          <w:rFonts w:ascii="Times New Roman" w:hAnsi="Times New Roman"/>
          <w:sz w:val="30"/>
          <w:szCs w:val="30"/>
        </w:rPr>
        <w:t>т обработку персональных данных в следующих случаях:</w:t>
      </w:r>
    </w:p>
    <w:p w14:paraId="2C536061" w14:textId="77777777" w:rsidR="00535F1E" w:rsidRPr="00C05C6E" w:rsidRDefault="00535F1E" w:rsidP="007F0CE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07"/>
        <w:tblOverlap w:val="never"/>
        <w:tblW w:w="14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811"/>
        <w:gridCol w:w="2923"/>
        <w:gridCol w:w="4123"/>
        <w:gridCol w:w="3176"/>
      </w:tblGrid>
      <w:tr w:rsidR="00002192" w:rsidRPr="00C05C6E" w14:paraId="6D57F904" w14:textId="77777777" w:rsidTr="00FF26BC">
        <w:trPr>
          <w:trHeight w:hRule="exact" w:val="989"/>
        </w:trPr>
        <w:tc>
          <w:tcPr>
            <w:tcW w:w="411" w:type="dxa"/>
            <w:shd w:val="clear" w:color="auto" w:fill="FFFFFF"/>
          </w:tcPr>
          <w:p w14:paraId="15A529AE" w14:textId="77777777" w:rsidR="003147FD" w:rsidRPr="00C05C6E" w:rsidRDefault="003147FD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shd w:val="clear" w:color="auto" w:fill="FFFFFF"/>
          </w:tcPr>
          <w:p w14:paraId="7C3CB3C7" w14:textId="77777777" w:rsidR="003147FD" w:rsidRPr="00C05C6E" w:rsidRDefault="003147FD" w:rsidP="00002192">
            <w:pPr>
              <w:pStyle w:val="Bodytext20"/>
              <w:shd w:val="clear" w:color="auto" w:fill="auto"/>
              <w:spacing w:line="240" w:lineRule="exact"/>
              <w:jc w:val="center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2923" w:type="dxa"/>
            <w:shd w:val="clear" w:color="auto" w:fill="FFFFFF"/>
          </w:tcPr>
          <w:p w14:paraId="3FC9C2A4" w14:textId="77777777" w:rsidR="003147FD" w:rsidRPr="00C05C6E" w:rsidRDefault="003147FD" w:rsidP="00002192">
            <w:pPr>
              <w:pStyle w:val="Bodytext20"/>
              <w:shd w:val="clear" w:color="auto" w:fill="auto"/>
              <w:spacing w:line="240" w:lineRule="exact"/>
              <w:jc w:val="center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4123" w:type="dxa"/>
            <w:shd w:val="clear" w:color="auto" w:fill="FFFFFF"/>
          </w:tcPr>
          <w:p w14:paraId="3A3CF667" w14:textId="77777777" w:rsidR="003147FD" w:rsidRPr="00C05C6E" w:rsidRDefault="003147FD" w:rsidP="00002192">
            <w:pPr>
              <w:pStyle w:val="Bodytext20"/>
              <w:shd w:val="clear" w:color="auto" w:fill="auto"/>
              <w:spacing w:line="245" w:lineRule="exact"/>
              <w:jc w:val="center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176" w:type="dxa"/>
            <w:shd w:val="clear" w:color="auto" w:fill="FFFFFF"/>
          </w:tcPr>
          <w:p w14:paraId="4FC5ABAD" w14:textId="77777777" w:rsidR="003147FD" w:rsidRPr="00C05C6E" w:rsidRDefault="003147FD" w:rsidP="00002192">
            <w:pPr>
              <w:pStyle w:val="Bodytext20"/>
              <w:shd w:val="clear" w:color="auto" w:fill="auto"/>
              <w:spacing w:line="245" w:lineRule="exact"/>
              <w:jc w:val="center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Правовые основания обработки персональных данных</w:t>
            </w:r>
          </w:p>
        </w:tc>
      </w:tr>
      <w:tr w:rsidR="00002192" w:rsidRPr="00C05C6E" w14:paraId="63611E48" w14:textId="77777777" w:rsidTr="00FF26BC">
        <w:trPr>
          <w:trHeight w:hRule="exact" w:val="250"/>
        </w:trPr>
        <w:tc>
          <w:tcPr>
            <w:tcW w:w="411" w:type="dxa"/>
            <w:shd w:val="clear" w:color="auto" w:fill="FFFFFF"/>
          </w:tcPr>
          <w:p w14:paraId="62F9013E" w14:textId="77777777" w:rsidR="003147FD" w:rsidRPr="00C05C6E" w:rsidRDefault="003147FD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shd w:val="clear" w:color="auto" w:fill="FFFFFF"/>
            <w:vAlign w:val="bottom"/>
          </w:tcPr>
          <w:p w14:paraId="05B18BDB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  <w:jc w:val="center"/>
            </w:pPr>
            <w:r w:rsidRPr="00C05C6E">
              <w:rPr>
                <w:rStyle w:val="Bodytext2BookmanOldStyle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3" w:type="dxa"/>
            <w:shd w:val="clear" w:color="auto" w:fill="FFFFFF"/>
            <w:vAlign w:val="bottom"/>
          </w:tcPr>
          <w:p w14:paraId="074F0C5B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  <w:jc w:val="center"/>
            </w:pPr>
            <w:r w:rsidRPr="00C05C6E">
              <w:rPr>
                <w:rStyle w:val="Bodytext2BookmanOldStyle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3" w:type="dxa"/>
            <w:shd w:val="clear" w:color="auto" w:fill="FFFFFF"/>
            <w:vAlign w:val="bottom"/>
          </w:tcPr>
          <w:p w14:paraId="7E99B095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  <w:jc w:val="center"/>
            </w:pPr>
            <w:r w:rsidRPr="00C05C6E">
              <w:rPr>
                <w:rStyle w:val="Bodytext2BookmanOldStyle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shd w:val="clear" w:color="auto" w:fill="FFFFFF"/>
            <w:vAlign w:val="bottom"/>
          </w:tcPr>
          <w:p w14:paraId="691846CD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  <w:jc w:val="center"/>
            </w:pPr>
            <w:r w:rsidRPr="00C05C6E">
              <w:rPr>
                <w:rStyle w:val="Bodytext2BookmanOldStyle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2192" w:rsidRPr="00C05C6E" w14:paraId="6A894DD7" w14:textId="77777777" w:rsidTr="00FF26BC">
        <w:trPr>
          <w:trHeight w:hRule="exact" w:val="1474"/>
        </w:trPr>
        <w:tc>
          <w:tcPr>
            <w:tcW w:w="411" w:type="dxa"/>
            <w:shd w:val="clear" w:color="auto" w:fill="FFFFFF"/>
          </w:tcPr>
          <w:p w14:paraId="1FD39B02" w14:textId="77777777" w:rsidR="003147FD" w:rsidRPr="00C05C6E" w:rsidRDefault="003147FD" w:rsidP="00002192">
            <w:pPr>
              <w:pStyle w:val="Bodytext20"/>
              <w:shd w:val="clear" w:color="auto" w:fill="auto"/>
              <w:spacing w:line="190" w:lineRule="exact"/>
            </w:pPr>
            <w:r w:rsidRPr="00C05C6E">
              <w:rPr>
                <w:rStyle w:val="Bodytext2CenturyGothic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C05C6E">
              <w:rPr>
                <w:rStyle w:val="Bodytext2Tahoma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1" w:type="dxa"/>
            <w:shd w:val="clear" w:color="auto" w:fill="FFFFFF"/>
          </w:tcPr>
          <w:p w14:paraId="13EE4FF4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Учет членов профсоюза: прием в члены профсоюза, постановка на профсоюзный учет</w:t>
            </w:r>
          </w:p>
        </w:tc>
        <w:tc>
          <w:tcPr>
            <w:tcW w:w="2923" w:type="dxa"/>
            <w:shd w:val="clear" w:color="auto" w:fill="FFFFFF"/>
          </w:tcPr>
          <w:p w14:paraId="387E0E45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123" w:type="dxa"/>
            <w:shd w:val="clear" w:color="auto" w:fill="FFFFFF"/>
          </w:tcPr>
          <w:p w14:paraId="56F6439C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число, месяц и год рождения, занимаемая должность служащего (профессия рабочего), место работы</w:t>
            </w:r>
          </w:p>
        </w:tc>
        <w:tc>
          <w:tcPr>
            <w:tcW w:w="3176" w:type="dxa"/>
            <w:shd w:val="clear" w:color="auto" w:fill="FFFFFF"/>
            <w:vAlign w:val="bottom"/>
          </w:tcPr>
          <w:p w14:paraId="408C89A5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Абзац четвертый пункта 2 статьи 8 Закона Республики Беларусь "О защите персональных данных" (далее </w:t>
            </w:r>
            <w:r w:rsidRPr="00C05C6E">
              <w:rPr>
                <w:rStyle w:val="Bodytext2BookmanOldStyle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Закон), часть вторая статьи 3 Закона Республики Беларусь "О профессиональных союзах" (далее </w:t>
            </w:r>
            <w:r w:rsidRPr="00C05C6E">
              <w:rPr>
                <w:rStyle w:val="Bodytext2BookmanOldStyle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Закон о профсоюзах)</w:t>
            </w:r>
          </w:p>
        </w:tc>
      </w:tr>
      <w:tr w:rsidR="00002192" w:rsidRPr="00C05C6E" w14:paraId="79719D39" w14:textId="77777777" w:rsidTr="00BC3995">
        <w:trPr>
          <w:trHeight w:hRule="exact" w:val="845"/>
        </w:trPr>
        <w:tc>
          <w:tcPr>
            <w:tcW w:w="411" w:type="dxa"/>
            <w:shd w:val="clear" w:color="auto" w:fill="FFFFFF"/>
          </w:tcPr>
          <w:p w14:paraId="307C1536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11" w:type="dxa"/>
            <w:shd w:val="clear" w:color="auto" w:fill="FFFFFF"/>
          </w:tcPr>
          <w:p w14:paraId="234685DF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Проведение уставных мероприятий (собрания, конференции, заседания высших и руководящих профсоюзных органов)</w:t>
            </w:r>
          </w:p>
        </w:tc>
        <w:tc>
          <w:tcPr>
            <w:tcW w:w="2923" w:type="dxa"/>
            <w:shd w:val="clear" w:color="auto" w:fill="FFFFFF"/>
          </w:tcPr>
          <w:p w14:paraId="638A79E7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участвующие в мероприятиях</w:t>
            </w:r>
          </w:p>
        </w:tc>
        <w:tc>
          <w:tcPr>
            <w:tcW w:w="4123" w:type="dxa"/>
            <w:shd w:val="clear" w:color="auto" w:fill="FFFFFF"/>
            <w:vAlign w:val="bottom"/>
          </w:tcPr>
          <w:p w14:paraId="52736E1B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число, месяц и год рождения, занимаемая должность служащего (профессия рабочего), место работы, контактный телефон</w:t>
            </w:r>
          </w:p>
        </w:tc>
        <w:tc>
          <w:tcPr>
            <w:tcW w:w="3176" w:type="dxa"/>
            <w:shd w:val="clear" w:color="auto" w:fill="FFFFFF"/>
          </w:tcPr>
          <w:p w14:paraId="3153DDD2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002192" w:rsidRPr="00C05C6E" w14:paraId="3D95825B" w14:textId="77777777" w:rsidTr="00BC3995">
        <w:trPr>
          <w:trHeight w:hRule="exact" w:val="1694"/>
        </w:trPr>
        <w:tc>
          <w:tcPr>
            <w:tcW w:w="411" w:type="dxa"/>
            <w:shd w:val="clear" w:color="auto" w:fill="FFFFFF"/>
          </w:tcPr>
          <w:p w14:paraId="16A98F0B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11" w:type="dxa"/>
            <w:shd w:val="clear" w:color="auto" w:fill="FFFFFF"/>
          </w:tcPr>
          <w:p w14:paraId="01E14BE0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Защита трудовых и социально-экономических прав членов профсоюза, в том числе путем представления интересов перед нанимателем, проведения консультаций, приемов, составления процессуальных документов, представительства интересов в суде и др.</w:t>
            </w:r>
          </w:p>
        </w:tc>
        <w:tc>
          <w:tcPr>
            <w:tcW w:w="2923" w:type="dxa"/>
            <w:shd w:val="clear" w:color="auto" w:fill="FFFFFF"/>
          </w:tcPr>
          <w:p w14:paraId="3B2890AA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обратившиеся за защитой трудовых и социально-экономических прав, иные лица, чьи персональные данные указаны в обращении</w:t>
            </w:r>
          </w:p>
        </w:tc>
        <w:tc>
          <w:tcPr>
            <w:tcW w:w="4123" w:type="dxa"/>
            <w:shd w:val="clear" w:color="auto" w:fill="FFFFFF"/>
          </w:tcPr>
          <w:p w14:paraId="1E429DC2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адрес места жительства (пребывания). иные персональные данные в соответствии с обращением</w:t>
            </w:r>
          </w:p>
          <w:p w14:paraId="7CAAD757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3176" w:type="dxa"/>
            <w:shd w:val="clear" w:color="auto" w:fill="FFFFFF"/>
          </w:tcPr>
          <w:p w14:paraId="411429D4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двадцатый статьи 6 и абзац шестнадцатый пункта 2 статьи 8 Закона, статья 10 и часть третья статьи 19 Закона о профсоюзах, статьи 72 и 85, часть первая статьи 86 Гражданского процессуального кодекса Республики Беларусь</w:t>
            </w:r>
          </w:p>
        </w:tc>
      </w:tr>
      <w:tr w:rsidR="00002192" w:rsidRPr="00C05C6E" w14:paraId="2E30D0A7" w14:textId="77777777" w:rsidTr="00FF26BC">
        <w:trPr>
          <w:trHeight w:hRule="exact" w:val="2554"/>
        </w:trPr>
        <w:tc>
          <w:tcPr>
            <w:tcW w:w="411" w:type="dxa"/>
            <w:shd w:val="clear" w:color="auto" w:fill="FFFFFF"/>
          </w:tcPr>
          <w:p w14:paraId="2BB6BCD2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4</w:t>
            </w:r>
            <w:r w:rsidR="00002192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1" w:type="dxa"/>
            <w:shd w:val="clear" w:color="auto" w:fill="FFFFFF"/>
          </w:tcPr>
          <w:p w14:paraId="1C767D03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Осуществление общественного контроля</w:t>
            </w:r>
          </w:p>
        </w:tc>
        <w:tc>
          <w:tcPr>
            <w:tcW w:w="2923" w:type="dxa"/>
            <w:shd w:val="clear" w:color="auto" w:fill="FFFFFF"/>
          </w:tcPr>
          <w:p w14:paraId="08A6A2D3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чьи персональные данные обрабатывает профсоюзная организация, в отношении которых принято решение о проведении мероприятий общественного контроля</w:t>
            </w:r>
          </w:p>
        </w:tc>
        <w:tc>
          <w:tcPr>
            <w:tcW w:w="4123" w:type="dxa"/>
            <w:shd w:val="clear" w:color="auto" w:fill="FFFFFF"/>
          </w:tcPr>
          <w:p w14:paraId="7BC13E1C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3176" w:type="dxa"/>
            <w:shd w:val="clear" w:color="auto" w:fill="FFFFFF"/>
            <w:vAlign w:val="bottom"/>
          </w:tcPr>
          <w:p w14:paraId="3F78A09F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Абзац двадцатый статьи 6 и абзац шестнадцатый пункта 2 статьи 8 Закона, Указ Президента Республики Беларусь от 06.05.2010 № 240 "Об осуществлении общественного контроля профессиональными союзами", статьи 10-13, 16-19 Закона о профсоюзах, статья 463 Трудового кодекса Республики Беларусь (далее </w:t>
            </w:r>
            <w:r w:rsidRPr="00C05C6E">
              <w:rPr>
                <w:rStyle w:val="Bodytext2BookmanOldStyle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ТК), статья 42 Закона </w:t>
            </w:r>
            <w:r w:rsid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Республики Беларусь "Об охране т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руда"</w:t>
            </w:r>
          </w:p>
          <w:p w14:paraId="11B6D5B2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</w:p>
        </w:tc>
      </w:tr>
      <w:tr w:rsidR="00002192" w:rsidRPr="00C05C6E" w14:paraId="58E059AA" w14:textId="77777777" w:rsidTr="00FF26BC">
        <w:trPr>
          <w:trHeight w:hRule="exact" w:val="1853"/>
        </w:trPr>
        <w:tc>
          <w:tcPr>
            <w:tcW w:w="411" w:type="dxa"/>
            <w:shd w:val="clear" w:color="auto" w:fill="FFFFFF"/>
          </w:tcPr>
          <w:p w14:paraId="21C158FB" w14:textId="77777777" w:rsidR="003147FD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11" w:type="dxa"/>
            <w:shd w:val="clear" w:color="auto" w:fill="FFFFFF"/>
          </w:tcPr>
          <w:p w14:paraId="117F6583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Расс</w:t>
            </w:r>
            <w:r w:rsidR="00002192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мотрение обращений, в том числе 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внесенных в книгу замечаний</w:t>
            </w:r>
            <w:r w:rsidR="00002192">
              <w:t xml:space="preserve"> 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и предложений</w:t>
            </w:r>
          </w:p>
        </w:tc>
        <w:tc>
          <w:tcPr>
            <w:tcW w:w="2923" w:type="dxa"/>
            <w:shd w:val="clear" w:color="auto" w:fill="FFFFFF"/>
          </w:tcPr>
          <w:p w14:paraId="5F65FB46" w14:textId="77777777" w:rsidR="003147FD" w:rsidRPr="00002192" w:rsidRDefault="00002192" w:rsidP="00002192">
            <w:pPr>
              <w:pStyle w:val="Bodytext20"/>
              <w:shd w:val="clear" w:color="auto" w:fill="auto"/>
              <w:spacing w:line="211" w:lineRule="exact"/>
              <w:jc w:val="both"/>
              <w:rPr>
                <w:rStyle w:val="Bodytext2BookmanOldStyle5"/>
                <w:rFonts w:ascii="Times New Roman" w:hAnsi="Times New Roman" w:cs="Times New Roman"/>
                <w:b w:val="0"/>
              </w:rPr>
            </w:pPr>
            <w:r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  <w:r w:rsidRPr="00002192">
              <w:rPr>
                <w:rStyle w:val="Bodytext2BookmanOldStyle5"/>
                <w:rFonts w:ascii="Times New Roman" w:hAnsi="Times New Roman" w:cs="Times New Roman"/>
                <w:b w:val="0"/>
              </w:rPr>
              <w:t>направившие обращение</w:t>
            </w:r>
            <w:r>
              <w:rPr>
                <w:rStyle w:val="Bodytext2BookmanOldStyle5"/>
                <w:rFonts w:ascii="Times New Roman" w:hAnsi="Times New Roman" w:cs="Times New Roman"/>
                <w:b w:val="0"/>
              </w:rPr>
              <w:t>.</w:t>
            </w:r>
            <w:r w:rsidRPr="00002192">
              <w:rPr>
                <w:rStyle w:val="Bodytext2BookmanOldStyle5"/>
                <w:rFonts w:ascii="Times New Roman" w:hAnsi="Times New Roman" w:cs="Times New Roman"/>
                <w:b w:val="0"/>
              </w:rPr>
              <w:t xml:space="preserve"> </w:t>
            </w:r>
          </w:p>
          <w:p w14:paraId="66659E78" w14:textId="77777777" w:rsidR="003147FD" w:rsidRPr="00002192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  <w:rPr>
                <w:rStyle w:val="Bodytext2BookmanOldStyle5"/>
                <w:rFonts w:ascii="Times New Roman" w:hAnsi="Times New Roman" w:cs="Times New Roman"/>
                <w:b w:val="0"/>
              </w:rPr>
            </w:pPr>
            <w:r w:rsidRPr="00002192">
              <w:rPr>
                <w:rStyle w:val="Bodytext2BookmanOldStyle5"/>
                <w:rFonts w:ascii="Times New Roman" w:hAnsi="Times New Roman" w:cs="Times New Roman"/>
                <w:b w:val="0"/>
              </w:rPr>
              <w:t>Иные лица, чьи персональные</w:t>
            </w:r>
          </w:p>
          <w:p w14:paraId="637D4CF7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002192">
              <w:rPr>
                <w:rStyle w:val="Bodytext2BookmanOldStyle5"/>
                <w:rFonts w:ascii="Times New Roman" w:hAnsi="Times New Roman" w:cs="Times New Roman"/>
                <w:b w:val="0"/>
              </w:rPr>
              <w:t>данные указаны в обращении</w:t>
            </w:r>
          </w:p>
        </w:tc>
        <w:tc>
          <w:tcPr>
            <w:tcW w:w="4123" w:type="dxa"/>
            <w:shd w:val="clear" w:color="auto" w:fill="FFFFFF"/>
          </w:tcPr>
          <w:p w14:paraId="58FE84BC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имя.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3176" w:type="dxa"/>
            <w:shd w:val="clear" w:color="auto" w:fill="FFFFFF"/>
          </w:tcPr>
          <w:p w14:paraId="3736F471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двадцатый статьи 6 и абзац шестнадцатый пункта 2 статьи 8 Закона, пункт 1 статьи 3, статья 12 Закона</w:t>
            </w:r>
          </w:p>
          <w:p w14:paraId="524C6C37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Республики Беларусь "Об обращениях</w:t>
            </w:r>
          </w:p>
        </w:tc>
      </w:tr>
    </w:tbl>
    <w:p w14:paraId="31DCA6E0" w14:textId="77777777" w:rsidR="002D56FF" w:rsidRPr="00C05C6E" w:rsidRDefault="002D56FF" w:rsidP="00002192">
      <w:pPr>
        <w:rPr>
          <w:rFonts w:ascii="Times New Roman" w:hAnsi="Times New Roman" w:cs="Times New Roman"/>
          <w:sz w:val="20"/>
          <w:szCs w:val="20"/>
        </w:rPr>
        <w:sectPr w:rsidR="002D56FF" w:rsidRPr="00C05C6E" w:rsidSect="00535F1E">
          <w:pgSz w:w="15840" w:h="12240" w:orient="landscape"/>
          <w:pgMar w:top="360" w:right="360" w:bottom="360" w:left="360" w:header="0" w:footer="3" w:gutter="0"/>
          <w:pgNumType w:start="2"/>
          <w:cols w:space="720"/>
          <w:noEndnote/>
          <w:docGrid w:linePitch="360"/>
        </w:sectPr>
      </w:pPr>
    </w:p>
    <w:p w14:paraId="78FAAA3A" w14:textId="77777777" w:rsidR="002D56FF" w:rsidRPr="00C05C6E" w:rsidRDefault="002D56FF" w:rsidP="00002192">
      <w:pPr>
        <w:pStyle w:val="Headerorfooter0"/>
        <w:shd w:val="clear" w:color="auto" w:fill="auto"/>
        <w:spacing w:line="1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519"/>
        <w:tblOverlap w:val="never"/>
        <w:tblW w:w="14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826"/>
        <w:gridCol w:w="2928"/>
        <w:gridCol w:w="4114"/>
        <w:gridCol w:w="3165"/>
      </w:tblGrid>
      <w:tr w:rsidR="00FF26BC" w:rsidRPr="00C05C6E" w14:paraId="256A5E77" w14:textId="77777777" w:rsidTr="00FF26BC">
        <w:trPr>
          <w:trHeight w:hRule="exact" w:val="575"/>
        </w:trPr>
        <w:tc>
          <w:tcPr>
            <w:tcW w:w="411" w:type="dxa"/>
            <w:shd w:val="clear" w:color="auto" w:fill="FFFFFF"/>
            <w:vAlign w:val="center"/>
          </w:tcPr>
          <w:p w14:paraId="43615E85" w14:textId="77777777" w:rsidR="003147FD" w:rsidRPr="00C05C6E" w:rsidRDefault="003147FD" w:rsidP="00002192">
            <w:pPr>
              <w:pStyle w:val="Bodytext20"/>
              <w:shd w:val="clear" w:color="auto" w:fill="auto"/>
              <w:spacing w:line="220" w:lineRule="exact"/>
            </w:pPr>
          </w:p>
        </w:tc>
        <w:tc>
          <w:tcPr>
            <w:tcW w:w="3826" w:type="dxa"/>
            <w:shd w:val="clear" w:color="auto" w:fill="FFFFFF"/>
          </w:tcPr>
          <w:p w14:paraId="0973DA14" w14:textId="77777777" w:rsidR="003147FD" w:rsidRPr="00C05C6E" w:rsidRDefault="003147FD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FFFFF"/>
          </w:tcPr>
          <w:p w14:paraId="3C81E8DD" w14:textId="77777777" w:rsidR="003147FD" w:rsidRPr="00C05C6E" w:rsidRDefault="003147FD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FFFFFF"/>
          </w:tcPr>
          <w:p w14:paraId="5ECF3795" w14:textId="77777777" w:rsidR="003147FD" w:rsidRPr="00C05C6E" w:rsidRDefault="003147FD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FFFFF"/>
            <w:vAlign w:val="bottom"/>
          </w:tcPr>
          <w:p w14:paraId="4E942C0A" w14:textId="77777777" w:rsidR="003147FD" w:rsidRPr="00C05C6E" w:rsidRDefault="003147FD" w:rsidP="00002192">
            <w:pPr>
              <w:pStyle w:val="Bodytext20"/>
              <w:shd w:val="clear" w:color="auto" w:fill="auto"/>
              <w:spacing w:line="202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граждан и юридических лиц” (далее </w:t>
            </w:r>
            <w:r w:rsidRPr="00C05C6E">
              <w:rPr>
                <w:rStyle w:val="Bodytext2BookmanOldStyle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Закон об обращениях))</w:t>
            </w:r>
          </w:p>
        </w:tc>
      </w:tr>
      <w:tr w:rsidR="00FF26BC" w:rsidRPr="00C05C6E" w14:paraId="418B13CD" w14:textId="77777777" w:rsidTr="00BD462A">
        <w:trPr>
          <w:trHeight w:hRule="exact" w:val="845"/>
        </w:trPr>
        <w:tc>
          <w:tcPr>
            <w:tcW w:w="411" w:type="dxa"/>
            <w:shd w:val="clear" w:color="auto" w:fill="FFFFFF"/>
          </w:tcPr>
          <w:p w14:paraId="7CB6C51B" w14:textId="77777777" w:rsidR="003147FD" w:rsidRPr="00C05C6E" w:rsidRDefault="00820548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C6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6" w:type="dxa"/>
            <w:shd w:val="clear" w:color="auto" w:fill="FFFFFF"/>
          </w:tcPr>
          <w:p w14:paraId="0AB4A0C3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Предварительная запись на личный прием</w:t>
            </w:r>
          </w:p>
        </w:tc>
        <w:tc>
          <w:tcPr>
            <w:tcW w:w="2928" w:type="dxa"/>
            <w:shd w:val="clear" w:color="auto" w:fill="FFFFFF"/>
          </w:tcPr>
          <w:p w14:paraId="4E88075F" w14:textId="77777777" w:rsidR="003147FD" w:rsidRPr="00C05C6E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</w:t>
            </w:r>
            <w:r w:rsidR="003147FD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а, обращающиеся на личный прием</w:t>
            </w:r>
          </w:p>
        </w:tc>
        <w:tc>
          <w:tcPr>
            <w:tcW w:w="4114" w:type="dxa"/>
            <w:shd w:val="clear" w:color="auto" w:fill="FFFFFF"/>
          </w:tcPr>
          <w:p w14:paraId="538F99A2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контактный телефон, суть вопроса</w:t>
            </w:r>
          </w:p>
        </w:tc>
        <w:tc>
          <w:tcPr>
            <w:tcW w:w="3165" w:type="dxa"/>
            <w:shd w:val="clear" w:color="auto" w:fill="FFFFFF"/>
            <w:vAlign w:val="bottom"/>
          </w:tcPr>
          <w:p w14:paraId="4705B8B0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Абзац двадцатый статьи 6 Закона и абзац шестнадцатый пункта 2 статьи </w:t>
            </w:r>
            <w:r w:rsidR="00002192" w:rsidRPr="00002192">
              <w:rPr>
                <w:rStyle w:val="Bodytext2BookmanOldStyle5"/>
                <w:rFonts w:ascii="Times New Roman" w:hAnsi="Times New Roman" w:cs="Times New Roman"/>
                <w:b w:val="0"/>
                <w:iCs/>
              </w:rPr>
              <w:t>8</w:t>
            </w:r>
            <w:r w:rsidRPr="00C05C6E">
              <w:rPr>
                <w:rStyle w:val="Bodytext2BookmanOldStyle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Закона, пункт 7 статьи 6 Закона об обращениях</w:t>
            </w:r>
          </w:p>
        </w:tc>
      </w:tr>
      <w:tr w:rsidR="00002192" w:rsidRPr="00C05C6E" w14:paraId="5C6CB8D9" w14:textId="77777777" w:rsidTr="00FF26BC">
        <w:trPr>
          <w:trHeight w:hRule="exact" w:val="1685"/>
        </w:trPr>
        <w:tc>
          <w:tcPr>
            <w:tcW w:w="411" w:type="dxa"/>
            <w:shd w:val="clear" w:color="auto" w:fill="FFFFFF"/>
          </w:tcPr>
          <w:p w14:paraId="0F836D7A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7</w:t>
            </w:r>
            <w:r w:rsidR="00820548" w:rsidRPr="00C05C6E">
              <w:rPr>
                <w:rStyle w:val="Bodytext2BookmanOldStyle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shd w:val="clear" w:color="auto" w:fill="FFFFFF"/>
          </w:tcPr>
          <w:p w14:paraId="400B982B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Заключение и исполнение </w:t>
            </w:r>
            <w:proofErr w:type="spellStart"/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softHyphen/>
              <w:t>правовых</w:t>
            </w:r>
            <w:proofErr w:type="spellEnd"/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 договоров, не связанных с осуществлением основных задач, возложенных на первичную профсоюзную организацию (например, договоры купли-продажи, подряда и т.п.)</w:t>
            </w:r>
          </w:p>
        </w:tc>
        <w:tc>
          <w:tcPr>
            <w:tcW w:w="2928" w:type="dxa"/>
            <w:shd w:val="clear" w:color="auto" w:fill="FFFFFF"/>
          </w:tcPr>
          <w:p w14:paraId="17D981F7" w14:textId="77777777" w:rsidR="003147FD" w:rsidRPr="00C05C6E" w:rsidRDefault="003147FD" w:rsidP="00002192">
            <w:pPr>
              <w:pStyle w:val="Bodytext20"/>
              <w:shd w:val="clear" w:color="auto" w:fill="auto"/>
              <w:spacing w:line="216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уполномоченные на подписание договора</w:t>
            </w:r>
          </w:p>
        </w:tc>
        <w:tc>
          <w:tcPr>
            <w:tcW w:w="4114" w:type="dxa"/>
            <w:shd w:val="clear" w:color="auto" w:fill="FFFFFF"/>
          </w:tcPr>
          <w:p w14:paraId="0E5B9A21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 либо инициалы лица, должность лица, подписавшего договор, иные данные в соответствии с условиями договора (при необходимости)</w:t>
            </w:r>
          </w:p>
        </w:tc>
        <w:tc>
          <w:tcPr>
            <w:tcW w:w="3165" w:type="dxa"/>
            <w:shd w:val="clear" w:color="auto" w:fill="FFFFFF"/>
            <w:vAlign w:val="bottom"/>
          </w:tcPr>
          <w:p w14:paraId="6B349CB5" w14:textId="77777777" w:rsidR="003147FD" w:rsidRPr="00C05C6E" w:rsidRDefault="003147FD" w:rsidP="00BD462A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</w:t>
            </w:r>
            <w:r w:rsidR="00BD462A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ц пятнадцатый статьи 6 Закона (в 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случае заключения договора с физическим лицом), абзац двадцатый статьи 6 Закона, статья 49, пункт 5 статьи 186 </w:t>
            </w: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Г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ражданского кодекса Республики Беларусь (в случае заключения договора с юридическим лицом)</w:t>
            </w:r>
          </w:p>
        </w:tc>
      </w:tr>
      <w:tr w:rsidR="00002192" w:rsidRPr="00C05C6E" w14:paraId="30C79BC9" w14:textId="77777777" w:rsidTr="00FF26BC">
        <w:trPr>
          <w:trHeight w:hRule="exact" w:val="1272"/>
        </w:trPr>
        <w:tc>
          <w:tcPr>
            <w:tcW w:w="411" w:type="dxa"/>
            <w:shd w:val="clear" w:color="auto" w:fill="FFFFFF"/>
          </w:tcPr>
          <w:p w14:paraId="51FC48A7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6" w:type="dxa"/>
            <w:shd w:val="clear" w:color="auto" w:fill="FFFFFF"/>
          </w:tcPr>
          <w:p w14:paraId="567C171E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Проведение спортивных мероприятий, страхование для участия в таких мероприятиях</w:t>
            </w:r>
          </w:p>
        </w:tc>
        <w:tc>
          <w:tcPr>
            <w:tcW w:w="2928" w:type="dxa"/>
            <w:shd w:val="clear" w:color="auto" w:fill="FFFFFF"/>
          </w:tcPr>
          <w:p w14:paraId="718FBBAD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которые принимают участие в спортивных мероприятиях</w:t>
            </w:r>
          </w:p>
        </w:tc>
        <w:tc>
          <w:tcPr>
            <w:tcW w:w="4114" w:type="dxa"/>
            <w:shd w:val="clear" w:color="auto" w:fill="FFFFFF"/>
            <w:vAlign w:val="bottom"/>
          </w:tcPr>
          <w:p w14:paraId="321FDDA0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число месяц и год рождения, паспортные данные, адрес места жительства (пребывания) (для целей страхования), место работы, должность служащего (профессия рабочего), контактный телефон</w:t>
            </w:r>
          </w:p>
        </w:tc>
        <w:tc>
          <w:tcPr>
            <w:tcW w:w="3165" w:type="dxa"/>
            <w:shd w:val="clear" w:color="auto" w:fill="FFFFFF"/>
          </w:tcPr>
          <w:p w14:paraId="0B860DAF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Согласие субъекта персональных данных по примерной форме (прилагается)</w:t>
            </w:r>
          </w:p>
        </w:tc>
      </w:tr>
      <w:tr w:rsidR="00002192" w:rsidRPr="00C05C6E" w14:paraId="68E8BA18" w14:textId="77777777" w:rsidTr="00FF26BC">
        <w:trPr>
          <w:trHeight w:hRule="exact" w:val="854"/>
        </w:trPr>
        <w:tc>
          <w:tcPr>
            <w:tcW w:w="411" w:type="dxa"/>
            <w:shd w:val="clear" w:color="auto" w:fill="FFFFFF"/>
          </w:tcPr>
          <w:p w14:paraId="74B0441C" w14:textId="77777777" w:rsidR="003147FD" w:rsidRPr="00FF26BC" w:rsidRDefault="00FF26BC" w:rsidP="00002192">
            <w:pPr>
              <w:pStyle w:val="Bodytext20"/>
              <w:shd w:val="clear" w:color="auto" w:fill="auto"/>
              <w:spacing w:line="170" w:lineRule="exact"/>
              <w:rPr>
                <w:b/>
                <w:i/>
              </w:rPr>
            </w:pPr>
            <w:r w:rsidRPr="00FF26BC">
              <w:rPr>
                <w:rStyle w:val="Bodytext2BookmanOldStyle5"/>
                <w:rFonts w:ascii="Times New Roman" w:hAnsi="Times New Roman" w:cs="Times New Roman"/>
                <w:b w:val="0"/>
                <w:iCs/>
              </w:rPr>
              <w:t>9.</w:t>
            </w:r>
          </w:p>
        </w:tc>
        <w:tc>
          <w:tcPr>
            <w:tcW w:w="3826" w:type="dxa"/>
            <w:shd w:val="clear" w:color="auto" w:fill="FFFFFF"/>
          </w:tcPr>
          <w:p w14:paraId="2931DB10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2928" w:type="dxa"/>
            <w:shd w:val="clear" w:color="auto" w:fill="FFFFFF"/>
          </w:tcPr>
          <w:p w14:paraId="78ADB612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которые принимают участие в культурно - массовых мероприятиях.</w:t>
            </w:r>
          </w:p>
        </w:tc>
        <w:tc>
          <w:tcPr>
            <w:tcW w:w="4114" w:type="dxa"/>
            <w:shd w:val="clear" w:color="auto" w:fill="FFFFFF"/>
          </w:tcPr>
          <w:p w14:paraId="3B2ED8C2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</w:t>
            </w:r>
            <w:r w:rsidR="00BC3995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о, число месяц и год рождения, 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место работы, должность служащего (профессия</w:t>
            </w:r>
            <w:r w:rsidR="00BC3995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 рабочего), контактный телефон</w:t>
            </w:r>
          </w:p>
        </w:tc>
        <w:tc>
          <w:tcPr>
            <w:tcW w:w="3165" w:type="dxa"/>
            <w:shd w:val="clear" w:color="auto" w:fill="FFFFFF"/>
          </w:tcPr>
          <w:p w14:paraId="0F3E6D03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Согласие субъекта персональных </w:t>
            </w:r>
            <w:proofErr w:type="gramStart"/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данных .</w:t>
            </w:r>
            <w:proofErr w:type="gramEnd"/>
          </w:p>
        </w:tc>
      </w:tr>
      <w:tr w:rsidR="00002192" w:rsidRPr="00C05C6E" w14:paraId="08770E91" w14:textId="77777777" w:rsidTr="00FF26BC">
        <w:trPr>
          <w:trHeight w:hRule="exact" w:val="1051"/>
        </w:trPr>
        <w:tc>
          <w:tcPr>
            <w:tcW w:w="411" w:type="dxa"/>
            <w:shd w:val="clear" w:color="auto" w:fill="FFFFFF"/>
          </w:tcPr>
          <w:p w14:paraId="433818CA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10</w:t>
            </w:r>
            <w:r w:rsidR="00C05C6E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shd w:val="clear" w:color="auto" w:fill="FFFFFF"/>
          </w:tcPr>
          <w:p w14:paraId="5A1BD0B4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Участие в туристско-экскурсионных поездках</w:t>
            </w:r>
          </w:p>
        </w:tc>
        <w:tc>
          <w:tcPr>
            <w:tcW w:w="2928" w:type="dxa"/>
            <w:shd w:val="clear" w:color="auto" w:fill="FFFFFF"/>
          </w:tcPr>
          <w:p w14:paraId="782262A1" w14:textId="77777777" w:rsidR="003147FD" w:rsidRPr="00C05C6E" w:rsidRDefault="003147FD" w:rsidP="00002192">
            <w:pPr>
              <w:pStyle w:val="Bodytext20"/>
              <w:shd w:val="clear" w:color="auto" w:fill="auto"/>
              <w:spacing w:line="21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принимающие участие в поездках</w:t>
            </w:r>
          </w:p>
        </w:tc>
        <w:tc>
          <w:tcPr>
            <w:tcW w:w="4114" w:type="dxa"/>
            <w:shd w:val="clear" w:color="auto" w:fill="FFFFFF"/>
            <w:vAlign w:val="bottom"/>
          </w:tcPr>
          <w:p w14:paraId="5A2EA124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14:paraId="49E8B639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При заселении в гостиницу, при поездках за</w:t>
            </w:r>
          </w:p>
          <w:p w14:paraId="7FA381DE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границу - номер паспорта, дата выдачи,</w:t>
            </w:r>
          </w:p>
          <w:p w14:paraId="3EBA27B2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кем выдан, адрес места жительства</w:t>
            </w:r>
          </w:p>
          <w:p w14:paraId="0691AFDC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(пребывания)</w:t>
            </w:r>
          </w:p>
        </w:tc>
        <w:tc>
          <w:tcPr>
            <w:tcW w:w="3165" w:type="dxa"/>
            <w:shd w:val="clear" w:color="auto" w:fill="FFFFFF"/>
          </w:tcPr>
          <w:p w14:paraId="1E143662" w14:textId="77777777" w:rsidR="003147FD" w:rsidRPr="00C05C6E" w:rsidRDefault="00C05C6E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Согласие</w:t>
            </w:r>
            <w:r w:rsidR="003147FD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</w:t>
            </w:r>
          </w:p>
        </w:tc>
      </w:tr>
      <w:tr w:rsidR="00002192" w:rsidRPr="00C05C6E" w14:paraId="3A4D7F00" w14:textId="77777777" w:rsidTr="00BD462A">
        <w:trPr>
          <w:trHeight w:hRule="exact" w:val="1474"/>
        </w:trPr>
        <w:tc>
          <w:tcPr>
            <w:tcW w:w="411" w:type="dxa"/>
            <w:shd w:val="clear" w:color="auto" w:fill="FFFFFF"/>
          </w:tcPr>
          <w:p w14:paraId="5A7696A8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11</w:t>
            </w:r>
            <w:r w:rsidR="00C05C6E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shd w:val="clear" w:color="auto" w:fill="FFFFFF"/>
          </w:tcPr>
          <w:p w14:paraId="127E9DE6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2928" w:type="dxa"/>
            <w:shd w:val="clear" w:color="auto" w:fill="FFFFFF"/>
          </w:tcPr>
          <w:p w14:paraId="1E7C457E" w14:textId="77777777" w:rsidR="003147FD" w:rsidRPr="00C05C6E" w:rsidRDefault="003147FD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в отношении которых разметается информация</w:t>
            </w:r>
          </w:p>
        </w:tc>
        <w:tc>
          <w:tcPr>
            <w:tcW w:w="4114" w:type="dxa"/>
            <w:shd w:val="clear" w:color="auto" w:fill="FFFFFF"/>
          </w:tcPr>
          <w:p w14:paraId="2082AA73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отчество, место работы, должность с тужащего (профессия рабочего), </w:t>
            </w:r>
            <w:r w:rsidRPr="00C05C6E">
              <w:rPr>
                <w:rStyle w:val="Bodytext2BookmanOldStyle1"/>
                <w:rFonts w:ascii="Times New Roman" w:hAnsi="Times New Roman" w:cs="Times New Roman"/>
                <w:sz w:val="20"/>
                <w:szCs w:val="20"/>
              </w:rPr>
              <w:t xml:space="preserve">фото - 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и видеоизображение</w:t>
            </w:r>
          </w:p>
        </w:tc>
        <w:tc>
          <w:tcPr>
            <w:tcW w:w="3165" w:type="dxa"/>
            <w:shd w:val="clear" w:color="auto" w:fill="FFFFFF"/>
          </w:tcPr>
          <w:p w14:paraId="4FD1AFAE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  <w:tr w:rsidR="00002192" w:rsidRPr="00C05C6E" w14:paraId="7D107738" w14:textId="77777777" w:rsidTr="00FF26BC">
        <w:trPr>
          <w:trHeight w:hRule="exact" w:val="1075"/>
        </w:trPr>
        <w:tc>
          <w:tcPr>
            <w:tcW w:w="411" w:type="dxa"/>
            <w:shd w:val="clear" w:color="auto" w:fill="FFFFFF"/>
          </w:tcPr>
          <w:p w14:paraId="4A0E0634" w14:textId="77777777" w:rsidR="003147FD" w:rsidRPr="00C05C6E" w:rsidRDefault="003147FD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12</w:t>
            </w:r>
            <w:r w:rsidR="00C05C6E"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shd w:val="clear" w:color="auto" w:fill="FFFFFF"/>
          </w:tcPr>
          <w:p w14:paraId="1710E59D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Проведение соревнований, смотров- конкурсов, конкурсов</w:t>
            </w:r>
          </w:p>
        </w:tc>
        <w:tc>
          <w:tcPr>
            <w:tcW w:w="2928" w:type="dxa"/>
            <w:shd w:val="clear" w:color="auto" w:fill="FFFFFF"/>
          </w:tcPr>
          <w:p w14:paraId="7E458103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которые принимают участие в соревнованиях, смотрах-конкурсах, конкурсах</w:t>
            </w:r>
          </w:p>
        </w:tc>
        <w:tc>
          <w:tcPr>
            <w:tcW w:w="4114" w:type="dxa"/>
            <w:shd w:val="clear" w:color="auto" w:fill="FFFFFF"/>
          </w:tcPr>
          <w:p w14:paraId="4B734D25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место работы, должность служащего (профессия рабочего), паспортные данные, банковские данные (в случае выплаты денежного вознаграждения)</w:t>
            </w:r>
          </w:p>
        </w:tc>
        <w:tc>
          <w:tcPr>
            <w:tcW w:w="3165" w:type="dxa"/>
            <w:shd w:val="clear" w:color="auto" w:fill="FFFFFF"/>
          </w:tcPr>
          <w:p w14:paraId="2163646D" w14:textId="77777777" w:rsidR="003147FD" w:rsidRPr="00C05C6E" w:rsidRDefault="003147FD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Согласие субъекта персональных данных</w:t>
            </w:r>
          </w:p>
        </w:tc>
      </w:tr>
    </w:tbl>
    <w:p w14:paraId="7BBAA670" w14:textId="77777777" w:rsidR="002D56FF" w:rsidRPr="00C05C6E" w:rsidRDefault="002D56FF" w:rsidP="00002192">
      <w:pPr>
        <w:rPr>
          <w:rFonts w:ascii="Times New Roman" w:hAnsi="Times New Roman" w:cs="Times New Roman"/>
          <w:sz w:val="20"/>
          <w:szCs w:val="20"/>
        </w:rPr>
        <w:sectPr w:rsidR="002D56FF" w:rsidRPr="00C05C6E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29003B5" w14:textId="77777777" w:rsidR="002D56FF" w:rsidRPr="00C05C6E" w:rsidRDefault="002D56FF" w:rsidP="00002192">
      <w:pPr>
        <w:pStyle w:val="Headerorfooter0"/>
        <w:shd w:val="clear" w:color="auto" w:fill="auto"/>
        <w:spacing w:line="1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Overlap w:val="never"/>
        <w:tblW w:w="14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811"/>
        <w:gridCol w:w="2918"/>
        <w:gridCol w:w="4118"/>
        <w:gridCol w:w="3186"/>
      </w:tblGrid>
      <w:tr w:rsidR="00002192" w:rsidRPr="00C05C6E" w14:paraId="06989FE2" w14:textId="77777777" w:rsidTr="00FF26BC">
        <w:trPr>
          <w:trHeight w:hRule="exact" w:val="1694"/>
        </w:trPr>
        <w:tc>
          <w:tcPr>
            <w:tcW w:w="411" w:type="dxa"/>
            <w:shd w:val="clear" w:color="auto" w:fill="FFFFFF"/>
          </w:tcPr>
          <w:p w14:paraId="29EB1BAF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13</w:t>
            </w:r>
            <w:r w:rsidR="00C05C6E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1" w:type="dxa"/>
            <w:shd w:val="clear" w:color="auto" w:fill="FFFFFF"/>
          </w:tcPr>
          <w:p w14:paraId="3B91D5C0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Предоставление льгот, гарантий и компенсаций в соответствии с законодательством о труде и коллективным договором</w:t>
            </w:r>
          </w:p>
        </w:tc>
        <w:tc>
          <w:tcPr>
            <w:tcW w:w="2918" w:type="dxa"/>
            <w:shd w:val="clear" w:color="auto" w:fill="FFFFFF"/>
          </w:tcPr>
          <w:p w14:paraId="64C20409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Работники, члены их семей</w:t>
            </w:r>
          </w:p>
        </w:tc>
        <w:tc>
          <w:tcPr>
            <w:tcW w:w="4118" w:type="dxa"/>
            <w:shd w:val="clear" w:color="auto" w:fill="FFFFFF"/>
          </w:tcPr>
          <w:p w14:paraId="0221AC95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место работы, должность служащего (профессия рабочего</w:t>
            </w:r>
            <w:proofErr w:type="gramStart"/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) ,</w:t>
            </w:r>
            <w:proofErr w:type="gramEnd"/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 иные сведения послужившие основанием для предоставления льготы/, гарантии, компенсации</w:t>
            </w:r>
          </w:p>
        </w:tc>
        <w:tc>
          <w:tcPr>
            <w:tcW w:w="3186" w:type="dxa"/>
            <w:shd w:val="clear" w:color="auto" w:fill="FFFFFF"/>
          </w:tcPr>
          <w:p w14:paraId="60E68567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восьмой статьи 6, абзац третий пункта 2 статьи 8 Закона</w:t>
            </w:r>
          </w:p>
        </w:tc>
      </w:tr>
      <w:tr w:rsidR="00002192" w:rsidRPr="00C05C6E" w14:paraId="0951D4FB" w14:textId="77777777" w:rsidTr="00002192">
        <w:trPr>
          <w:trHeight w:hRule="exact" w:val="2149"/>
        </w:trPr>
        <w:tc>
          <w:tcPr>
            <w:tcW w:w="411" w:type="dxa"/>
            <w:shd w:val="clear" w:color="auto" w:fill="FFFFFF"/>
          </w:tcPr>
          <w:p w14:paraId="283A54F4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14</w:t>
            </w:r>
            <w:r w:rsidR="00C05C6E"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1" w:type="dxa"/>
            <w:shd w:val="clear" w:color="auto" w:fill="FFFFFF"/>
          </w:tcPr>
          <w:p w14:paraId="60D9E2CA" w14:textId="77777777" w:rsidR="00820548" w:rsidRPr="00BC3995" w:rsidRDefault="00820548" w:rsidP="00BC3995">
            <w:pPr>
              <w:pStyle w:val="Bodytext20"/>
              <w:shd w:val="clear" w:color="auto" w:fill="auto"/>
              <w:spacing w:line="206" w:lineRule="exact"/>
              <w:rPr>
                <w:rStyle w:val="Bodytext2BookmanOldStyle5"/>
                <w:rFonts w:ascii="Times New Roman" w:hAnsi="Times New Roman" w:cs="Times New Roman"/>
                <w:b w:val="0"/>
              </w:rPr>
            </w:pPr>
            <w:r w:rsidRPr="00BC3995">
              <w:rPr>
                <w:rStyle w:val="Bodytext2BookmanOldStyle5"/>
                <w:rFonts w:ascii="Times New Roman" w:hAnsi="Times New Roman" w:cs="Times New Roman"/>
                <w:b w:val="0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14:paraId="21DE4A88" w14:textId="77777777" w:rsidR="00BC3995" w:rsidRPr="00BC3995" w:rsidRDefault="00BC3995" w:rsidP="00BC3995">
            <w:pPr>
              <w:pStyle w:val="Bodytext20"/>
              <w:shd w:val="clear" w:color="auto" w:fill="auto"/>
              <w:spacing w:before="180" w:line="206" w:lineRule="exact"/>
              <w:rPr>
                <w:rStyle w:val="Bodytext2BookmanOldStyle5"/>
                <w:rFonts w:ascii="Times New Roman" w:hAnsi="Times New Roman" w:cs="Times New Roman"/>
                <w:b w:val="0"/>
              </w:rPr>
            </w:pPr>
          </w:p>
          <w:p w14:paraId="67DE1381" w14:textId="77777777" w:rsidR="00BC3995" w:rsidRPr="00BC3995" w:rsidRDefault="00BC3995" w:rsidP="00BC3995">
            <w:pPr>
              <w:pStyle w:val="Bodytext20"/>
              <w:shd w:val="clear" w:color="auto" w:fill="auto"/>
              <w:spacing w:line="206" w:lineRule="exact"/>
              <w:rPr>
                <w:rStyle w:val="Bodytext2BookmanOldStyle5"/>
                <w:rFonts w:ascii="Times New Roman" w:hAnsi="Times New Roman" w:cs="Times New Roman"/>
                <w:b w:val="0"/>
              </w:rPr>
            </w:pPr>
          </w:p>
          <w:p w14:paraId="4D9F1C5F" w14:textId="77777777" w:rsidR="00BC3995" w:rsidRPr="00BC3995" w:rsidRDefault="00820548" w:rsidP="00BC3995">
            <w:pPr>
              <w:pStyle w:val="Bodytext20"/>
              <w:shd w:val="clear" w:color="auto" w:fill="auto"/>
              <w:spacing w:line="206" w:lineRule="exact"/>
              <w:rPr>
                <w:rStyle w:val="Bodytext2BookmanOldStyle5"/>
                <w:rFonts w:ascii="Times New Roman" w:hAnsi="Times New Roman" w:cs="Times New Roman"/>
                <w:b w:val="0"/>
              </w:rPr>
            </w:pPr>
            <w:r w:rsidRPr="00BC3995">
              <w:rPr>
                <w:rStyle w:val="Bodytext2BookmanOldStyle5"/>
                <w:rFonts w:ascii="Times New Roman" w:hAnsi="Times New Roman" w:cs="Times New Roman"/>
                <w:b w:val="0"/>
              </w:rPr>
              <w:t>по заявлению</w:t>
            </w:r>
          </w:p>
          <w:p w14:paraId="6C10408D" w14:textId="77777777" w:rsidR="00820548" w:rsidRPr="00BC3995" w:rsidRDefault="00820548" w:rsidP="00BC3995">
            <w:pPr>
              <w:pStyle w:val="Bodytext20"/>
              <w:shd w:val="clear" w:color="auto" w:fill="auto"/>
              <w:spacing w:line="206" w:lineRule="exact"/>
              <w:rPr>
                <w:rStyle w:val="Bodytext2BookmanOldStyle5"/>
                <w:rFonts w:ascii="Times New Roman" w:hAnsi="Times New Roman" w:cs="Times New Roman"/>
                <w:b w:val="0"/>
              </w:rPr>
            </w:pPr>
            <w:r w:rsidRPr="00BC3995">
              <w:rPr>
                <w:rStyle w:val="Bodytext2BookmanOldStyle5"/>
                <w:rFonts w:ascii="Times New Roman" w:hAnsi="Times New Roman" w:cs="Times New Roman"/>
                <w:b w:val="0"/>
              </w:rPr>
              <w:t>без заявления</w:t>
            </w:r>
          </w:p>
        </w:tc>
        <w:tc>
          <w:tcPr>
            <w:tcW w:w="2918" w:type="dxa"/>
            <w:shd w:val="clear" w:color="auto" w:fill="FFFFFF"/>
          </w:tcPr>
          <w:p w14:paraId="46894B79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  <w:jc w:val="both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Работники, члены их семей</w:t>
            </w:r>
          </w:p>
        </w:tc>
        <w:tc>
          <w:tcPr>
            <w:tcW w:w="4118" w:type="dxa"/>
            <w:shd w:val="clear" w:color="auto" w:fill="FFFFFF"/>
          </w:tcPr>
          <w:p w14:paraId="1C212A50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место работы, должность</w:t>
            </w:r>
            <w:r w:rsidR="00BC3995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 служащего (профессия рабочего)</w:t>
            </w:r>
            <w:r w:rsidRPr="00C05C6E">
              <w:rPr>
                <w:rStyle w:val="Bodytext2BookmanOldStyle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  <w:proofErr w:type="gramEnd"/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 послужившие основанием для предоставления льготы/, гарантии, компенсации</w:t>
            </w:r>
          </w:p>
        </w:tc>
        <w:tc>
          <w:tcPr>
            <w:tcW w:w="3186" w:type="dxa"/>
            <w:shd w:val="clear" w:color="auto" w:fill="FFFFFF"/>
            <w:vAlign w:val="bottom"/>
          </w:tcPr>
          <w:p w14:paraId="3F61123C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пятнадцатый статьи 6 Закона Согласие субъекта персональных</w:t>
            </w:r>
          </w:p>
          <w:p w14:paraId="0A05531A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</w:tr>
      <w:tr w:rsidR="00002192" w:rsidRPr="00C05C6E" w14:paraId="602171C5" w14:textId="77777777" w:rsidTr="00BD462A">
        <w:trPr>
          <w:trHeight w:hRule="exact" w:val="1267"/>
        </w:trPr>
        <w:tc>
          <w:tcPr>
            <w:tcW w:w="411" w:type="dxa"/>
            <w:shd w:val="clear" w:color="auto" w:fill="FFFFFF"/>
          </w:tcPr>
          <w:p w14:paraId="23644E11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15</w:t>
            </w:r>
            <w:r w:rsidR="00C05C6E"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1" w:type="dxa"/>
            <w:shd w:val="clear" w:color="auto" w:fill="FFFFFF"/>
          </w:tcPr>
          <w:p w14:paraId="5A13B472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2918" w:type="dxa"/>
            <w:shd w:val="clear" w:color="auto" w:fill="FFFFFF"/>
          </w:tcPr>
          <w:p w14:paraId="40FE6430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которые представлены к поощрению</w:t>
            </w:r>
          </w:p>
        </w:tc>
        <w:tc>
          <w:tcPr>
            <w:tcW w:w="4118" w:type="dxa"/>
            <w:shd w:val="clear" w:color="auto" w:fill="FFFFFF"/>
          </w:tcPr>
          <w:p w14:paraId="7A56590E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число, месяц и год рождения, место работы, должность служащего (профессия рабочего), сведен</w:t>
            </w:r>
            <w:r w:rsidR="00BD462A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ия об образовании. стаже работы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, поощрениях, банковские данные (в случае выплаты денежного вознаграждения)</w:t>
            </w:r>
          </w:p>
        </w:tc>
        <w:tc>
          <w:tcPr>
            <w:tcW w:w="3186" w:type="dxa"/>
            <w:shd w:val="clear" w:color="auto" w:fill="FFFFFF"/>
          </w:tcPr>
          <w:p w14:paraId="5DA36333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четвертый пункта 2 статьи 8 Закона</w:t>
            </w:r>
          </w:p>
        </w:tc>
      </w:tr>
      <w:tr w:rsidR="00002192" w:rsidRPr="00C05C6E" w14:paraId="0FB2274B" w14:textId="77777777" w:rsidTr="00FF26BC">
        <w:trPr>
          <w:trHeight w:hRule="exact" w:val="1056"/>
        </w:trPr>
        <w:tc>
          <w:tcPr>
            <w:tcW w:w="411" w:type="dxa"/>
            <w:shd w:val="clear" w:color="auto" w:fill="FFFFFF"/>
          </w:tcPr>
          <w:p w14:paraId="7E166F06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16</w:t>
            </w:r>
            <w:r w:rsidR="00C05C6E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1" w:type="dxa"/>
            <w:shd w:val="clear" w:color="auto" w:fill="FFFFFF"/>
            <w:vAlign w:val="bottom"/>
          </w:tcPr>
          <w:p w14:paraId="3DAE3EED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2918" w:type="dxa"/>
            <w:shd w:val="clear" w:color="auto" w:fill="FFFFFF"/>
          </w:tcPr>
          <w:p w14:paraId="60B0ECC7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которые выдвигаются делегатами</w:t>
            </w:r>
          </w:p>
        </w:tc>
        <w:tc>
          <w:tcPr>
            <w:tcW w:w="4118" w:type="dxa"/>
            <w:shd w:val="clear" w:color="auto" w:fill="FFFFFF"/>
          </w:tcPr>
          <w:p w14:paraId="7E787098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число, месяц и год рождения, образование, место работы, должность служащего (профессия рабочего)</w:t>
            </w:r>
          </w:p>
        </w:tc>
        <w:tc>
          <w:tcPr>
            <w:tcW w:w="3186" w:type="dxa"/>
            <w:shd w:val="clear" w:color="auto" w:fill="FFFFFF"/>
          </w:tcPr>
          <w:p w14:paraId="6D848368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002192" w:rsidRPr="00C05C6E" w14:paraId="5435CDEA" w14:textId="77777777" w:rsidTr="00002192">
        <w:trPr>
          <w:trHeight w:hRule="exact" w:val="850"/>
        </w:trPr>
        <w:tc>
          <w:tcPr>
            <w:tcW w:w="411" w:type="dxa"/>
            <w:shd w:val="clear" w:color="auto" w:fill="FFFFFF"/>
          </w:tcPr>
          <w:p w14:paraId="409A1B1F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17</w:t>
            </w:r>
            <w:r w:rsidR="00C05C6E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1" w:type="dxa"/>
            <w:shd w:val="clear" w:color="auto" w:fill="FFFFFF"/>
          </w:tcPr>
          <w:p w14:paraId="730F5AE9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Обучение профсоюзных кадров н актива, общественных инспекторов по охране труда, молодежного профсоюзного актива</w:t>
            </w:r>
          </w:p>
        </w:tc>
        <w:tc>
          <w:tcPr>
            <w:tcW w:w="2918" w:type="dxa"/>
            <w:shd w:val="clear" w:color="auto" w:fill="FFFFFF"/>
          </w:tcPr>
          <w:p w14:paraId="2F1F9701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Лица, проходящие обучение</w:t>
            </w:r>
          </w:p>
        </w:tc>
        <w:tc>
          <w:tcPr>
            <w:tcW w:w="4118" w:type="dxa"/>
            <w:shd w:val="clear" w:color="auto" w:fill="FFFFFF"/>
          </w:tcPr>
          <w:p w14:paraId="69F0CCAA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паспортные данные, адрес места жительства (пребывания), должность служащего (профессия рабочего)</w:t>
            </w:r>
          </w:p>
        </w:tc>
        <w:tc>
          <w:tcPr>
            <w:tcW w:w="3186" w:type="dxa"/>
            <w:shd w:val="clear" w:color="auto" w:fill="FFFFFF"/>
          </w:tcPr>
          <w:p w14:paraId="55E884A7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002192" w:rsidRPr="00C05C6E" w14:paraId="52265B59" w14:textId="77777777" w:rsidTr="00FF26BC">
        <w:trPr>
          <w:trHeight w:hRule="exact" w:val="1474"/>
        </w:trPr>
        <w:tc>
          <w:tcPr>
            <w:tcW w:w="411" w:type="dxa"/>
            <w:shd w:val="clear" w:color="auto" w:fill="FFFFFF"/>
          </w:tcPr>
          <w:p w14:paraId="2F295C48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18</w:t>
            </w:r>
            <w:r w:rsidR="00C05C6E"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1" w:type="dxa"/>
            <w:shd w:val="clear" w:color="auto" w:fill="FFFFFF"/>
          </w:tcPr>
          <w:p w14:paraId="60C5FA90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Рассмотрение резюме (анкет, автобиографий, листков по учету кадров, заявл</w:t>
            </w:r>
            <w:r w:rsidR="00002192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ений, рекомендательных писем и т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.п.) соискателей на вакантные должности в целях заключения </w:t>
            </w:r>
            <w:r w:rsidR="00002192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рудового договора</w:t>
            </w:r>
          </w:p>
        </w:tc>
        <w:tc>
          <w:tcPr>
            <w:tcW w:w="2918" w:type="dxa"/>
            <w:shd w:val="clear" w:color="auto" w:fill="FFFFFF"/>
          </w:tcPr>
          <w:p w14:paraId="262A604C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Физические лица, которые направили резюме</w:t>
            </w:r>
          </w:p>
        </w:tc>
        <w:tc>
          <w:tcPr>
            <w:tcW w:w="4118" w:type="dxa"/>
            <w:shd w:val="clear" w:color="auto" w:fill="FFFFFF"/>
          </w:tcPr>
          <w:p w14:paraId="42BD125C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186" w:type="dxa"/>
            <w:shd w:val="clear" w:color="auto" w:fill="FFFFFF"/>
            <w:vAlign w:val="bottom"/>
          </w:tcPr>
          <w:p w14:paraId="6A762996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Согласие субъекта персональных данных (при направлении резюме в электронном виде),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002192" w:rsidRPr="00C05C6E" w14:paraId="0C1977AC" w14:textId="77777777" w:rsidTr="00FF26BC">
        <w:trPr>
          <w:trHeight w:hRule="exact" w:val="913"/>
        </w:trPr>
        <w:tc>
          <w:tcPr>
            <w:tcW w:w="411" w:type="dxa"/>
            <w:shd w:val="clear" w:color="auto" w:fill="FFFFFF"/>
          </w:tcPr>
          <w:p w14:paraId="248B48D7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19</w:t>
            </w:r>
            <w:r w:rsidR="00C05C6E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1" w:type="dxa"/>
            <w:shd w:val="clear" w:color="auto" w:fill="FFFFFF"/>
          </w:tcPr>
          <w:p w14:paraId="0E761BFA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Оформление (прием) на работу</w:t>
            </w:r>
          </w:p>
        </w:tc>
        <w:tc>
          <w:tcPr>
            <w:tcW w:w="2918" w:type="dxa"/>
            <w:shd w:val="clear" w:color="auto" w:fill="FFFFFF"/>
          </w:tcPr>
          <w:p w14:paraId="641BFE50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Соискатели раб</w:t>
            </w:r>
            <w:r w:rsidR="00002192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оты, члены их семей, наниматели,</w:t>
            </w: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 xml:space="preserve"> физические лица по</w:t>
            </w:r>
          </w:p>
        </w:tc>
        <w:tc>
          <w:tcPr>
            <w:tcW w:w="4118" w:type="dxa"/>
            <w:shd w:val="clear" w:color="auto" w:fill="FFFFFF"/>
          </w:tcPr>
          <w:p w14:paraId="20F8419E" w14:textId="77777777" w:rsidR="00820548" w:rsidRPr="00C05C6E" w:rsidRDefault="00C05C6E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Паспортные данные, данные из доку</w:t>
            </w:r>
            <w:r w:rsidR="00820548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ментов воинского учета, сведения о трудовой, общественной или иной деятельности, об</w:t>
            </w:r>
          </w:p>
        </w:tc>
        <w:tc>
          <w:tcPr>
            <w:tcW w:w="3186" w:type="dxa"/>
            <w:shd w:val="clear" w:color="auto" w:fill="FFFFFF"/>
          </w:tcPr>
          <w:p w14:paraId="6EFA1C38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восьмой статьи 6, абзац 3 пункта 2 статьи 8 Закона, статья 26 ТК, пункт 11 Декрета от 15.12.2014 № 5</w:t>
            </w:r>
          </w:p>
        </w:tc>
      </w:tr>
    </w:tbl>
    <w:p w14:paraId="4810C78B" w14:textId="77777777" w:rsidR="002D56FF" w:rsidRPr="00C05C6E" w:rsidRDefault="002D56FF" w:rsidP="00002192">
      <w:pPr>
        <w:rPr>
          <w:rFonts w:ascii="Times New Roman" w:hAnsi="Times New Roman" w:cs="Times New Roman"/>
          <w:sz w:val="20"/>
          <w:szCs w:val="20"/>
        </w:rPr>
        <w:sectPr w:rsidR="002D56FF" w:rsidRPr="00C05C6E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C3F2F7" w14:textId="77777777" w:rsidR="002D56FF" w:rsidRPr="00C05C6E" w:rsidRDefault="002D56FF" w:rsidP="00002192">
      <w:pPr>
        <w:pStyle w:val="Headerorfooter0"/>
        <w:framePr w:wrap="none" w:vAnchor="page" w:hAnchor="page" w:x="8149" w:y="1363"/>
        <w:shd w:val="clear" w:color="auto" w:fill="auto"/>
        <w:spacing w:line="1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821"/>
        <w:gridCol w:w="2894"/>
        <w:gridCol w:w="4133"/>
        <w:gridCol w:w="3337"/>
      </w:tblGrid>
      <w:tr w:rsidR="00002192" w:rsidRPr="00C05C6E" w14:paraId="03567498" w14:textId="77777777" w:rsidTr="00BC3995">
        <w:trPr>
          <w:trHeight w:hRule="exact" w:val="369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CD4E8" w14:textId="77777777" w:rsidR="00820548" w:rsidRPr="00C05C6E" w:rsidRDefault="00820548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0A6B1" w14:textId="77777777" w:rsidR="00820548" w:rsidRPr="00C05C6E" w:rsidRDefault="00820548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7A90B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предыдущим местам работы (при запросе характеристики)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CF58B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 (персонифицированного) учета; сведения о направлении на работу (о самостоятельном трудоустройстве) и другие, предусмотренные законодательными актами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4BA94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"Об усилении требований к руководящим кадрам и работникам организаций", часть первая статьи 10 Закона "Об индивидуальном (персонифицированном) учете в системе государственного социального страхования”, абзац второй пункта 32 Положения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 - техническое образование. ' утвержденное постановлением Совета Министров Республики Беларусь от 22.06.2011 №</w:t>
            </w:r>
            <w:r w:rsidR="00BC3995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 821</w:t>
            </w:r>
          </w:p>
        </w:tc>
      </w:tr>
      <w:tr w:rsidR="00002192" w:rsidRPr="00C05C6E" w14:paraId="2B922C15" w14:textId="77777777" w:rsidTr="00002192">
        <w:trPr>
          <w:trHeight w:hRule="exact" w:val="63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3A0DF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20</w:t>
            </w:r>
            <w:r w:rsidR="00C05C6E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4096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Выплата заработной платы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D8F77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57AF4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AE1B9" w14:textId="77777777" w:rsidR="00820548" w:rsidRPr="00C05C6E" w:rsidRDefault="00820548" w:rsidP="00002192">
            <w:pPr>
              <w:pStyle w:val="Bodytext20"/>
              <w:shd w:val="clear" w:color="auto" w:fill="auto"/>
              <w:spacing w:line="21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восьмой статьи 6 Закона, пункт 1 части первой статьи 55 ТК</w:t>
            </w:r>
          </w:p>
        </w:tc>
      </w:tr>
      <w:tr w:rsidR="00002192" w:rsidRPr="00C05C6E" w14:paraId="2D7A4F48" w14:textId="77777777" w:rsidTr="00BC3995">
        <w:trPr>
          <w:trHeight w:hRule="exact" w:val="210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1EC1C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21</w:t>
            </w:r>
            <w:r w:rsidR="00C05C6E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BB6C7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FCA81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Работники, члены их семей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8AB60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сведения о трудовой деятельности, о семейном положении, об образовании, объяснительные и докладные записки и иные сведения, предусмотренные законодательными актами, даты отпуска, вид отпуска, иные сведения, послужившие основанием для предоставление социального отпуска (сведения о состоянии здоровья, о рождении детей)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36D05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восьмой статьи 6 Закона, главы 3, 4 и 12 ТК</w:t>
            </w:r>
          </w:p>
        </w:tc>
      </w:tr>
      <w:tr w:rsidR="00002192" w:rsidRPr="00C05C6E" w14:paraId="402935A8" w14:textId="77777777" w:rsidTr="00BC3995">
        <w:trPr>
          <w:trHeight w:hRule="exact" w:val="84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0374D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22</w:t>
            </w:r>
            <w:r w:rsidR="00C05C6E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65D03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Ведение учета фактически отработанного времени (табели)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B2657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AA0D0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должность служащего (профессия рабочего), сведения о времени нахождения или отсутствия на рабочем месте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810CC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восьмой статьи 6 Закона, пункт 3 части первой статьи 55, статья 133 ТК</w:t>
            </w:r>
          </w:p>
        </w:tc>
      </w:tr>
      <w:tr w:rsidR="00002192" w:rsidRPr="00C05C6E" w14:paraId="56FF4600" w14:textId="77777777" w:rsidTr="00002192">
        <w:trPr>
          <w:trHeight w:hRule="exact" w:val="128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C35D1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23</w:t>
            </w:r>
            <w:r w:rsidR="00C05C6E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946D9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Подача документов в целях осуществления государственного социального страхования для назначения.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FEE51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  <w:jc w:val="both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65A17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Паспортные данные, медицински</w:t>
            </w:r>
            <w:r w:rsidR="00D41FC5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е сведения (о </w:t>
            </w:r>
            <w:proofErr w:type="gramStart"/>
            <w:r w:rsidR="00D41FC5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беременности  т.п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). о составе семьи (о рождении ребенка), и иные сведения, предусмотренные законодательством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AF4D4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восьмой статьи 6 и абзац третий пункта 2 статьи 8 Закона, Закон Республики Беларусь "Об основах государственного социального страхования", пункт 1 статьи 5 Закона Республики Б</w:t>
            </w:r>
            <w:r w:rsidR="00914E32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еларусь "О</w:t>
            </w:r>
          </w:p>
        </w:tc>
      </w:tr>
    </w:tbl>
    <w:p w14:paraId="1A2D57CD" w14:textId="77777777" w:rsidR="002D56FF" w:rsidRPr="00C05C6E" w:rsidRDefault="002D56FF" w:rsidP="00002192">
      <w:pPr>
        <w:rPr>
          <w:rFonts w:ascii="Times New Roman" w:hAnsi="Times New Roman" w:cs="Times New Roman"/>
          <w:sz w:val="20"/>
          <w:szCs w:val="20"/>
        </w:rPr>
        <w:sectPr w:rsidR="002D56FF" w:rsidRPr="00C05C6E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15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826"/>
        <w:gridCol w:w="2899"/>
        <w:gridCol w:w="4128"/>
        <w:gridCol w:w="3322"/>
      </w:tblGrid>
      <w:tr w:rsidR="00002192" w:rsidRPr="00C05C6E" w14:paraId="2639D141" w14:textId="77777777" w:rsidTr="00002192">
        <w:trPr>
          <w:trHeight w:hRule="exact" w:val="25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E193B" w14:textId="77777777" w:rsidR="00002192" w:rsidRPr="00C05C6E" w:rsidRDefault="00002192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CA64" w14:textId="77777777" w:rsidR="00002192" w:rsidRDefault="00002192" w:rsidP="00002192">
            <w:pPr>
              <w:pStyle w:val="Bodytext20"/>
              <w:shd w:val="clear" w:color="auto" w:fill="auto"/>
              <w:spacing w:line="826" w:lineRule="exact"/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пособий;</w:t>
            </w:r>
          </w:p>
          <w:p w14:paraId="41E355FD" w14:textId="77777777" w:rsidR="00002192" w:rsidRPr="00C05C6E" w:rsidRDefault="00002192" w:rsidP="00002192">
            <w:pPr>
              <w:pStyle w:val="Bodytext20"/>
              <w:shd w:val="clear" w:color="auto" w:fill="auto"/>
              <w:spacing w:line="826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пенсии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6A7D2" w14:textId="77777777" w:rsidR="00002192" w:rsidRPr="00C05C6E" w:rsidRDefault="00002192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10620" w14:textId="77777777" w:rsidR="00002192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</w:pPr>
          </w:p>
          <w:p w14:paraId="13949D25" w14:textId="77777777" w:rsidR="00002192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</w:pPr>
          </w:p>
          <w:p w14:paraId="475D4BAA" w14:textId="77777777" w:rsidR="00002192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</w:pPr>
          </w:p>
          <w:p w14:paraId="612CA494" w14:textId="77777777" w:rsidR="00002192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</w:pPr>
          </w:p>
          <w:p w14:paraId="08B2AA38" w14:textId="77777777" w:rsidR="00002192" w:rsidRPr="00C05C6E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Паспортные данные, сведения о трудовой деятельности, заработной плате и иные сведения, предусмотренные законодательством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8E1C3" w14:textId="77777777" w:rsidR="00002192" w:rsidRPr="00C05C6E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государственных пособиях семьям, воспитывающим детей”, статья 75 Закона Республики Бел</w:t>
            </w:r>
            <w:r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арусь "О пенсионном обеспечении"</w:t>
            </w:r>
          </w:p>
        </w:tc>
      </w:tr>
      <w:tr w:rsidR="00002192" w:rsidRPr="00C05C6E" w14:paraId="7495DD5E" w14:textId="77777777" w:rsidTr="00002192">
        <w:trPr>
          <w:trHeight w:hRule="exact" w:val="169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D752C" w14:textId="77777777" w:rsidR="00002192" w:rsidRPr="00C05C6E" w:rsidRDefault="00002192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4C231" w14:textId="77777777" w:rsidR="00002192" w:rsidRPr="00C05C6E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ACE41" w14:textId="77777777" w:rsidR="00002192" w:rsidRPr="00C05C6E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Работники, лица, работающие по гражданско-правовому договору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78894" w14:textId="77777777" w:rsidR="00002192" w:rsidRPr="00C05C6E" w:rsidRDefault="00002192" w:rsidP="00BC3995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В соответствии с постановлением Правления Фонда социальной зашиты населения Министерства труда и социальной защиты Республики Бе</w:t>
            </w:r>
            <w:r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ларусь от 19 июня 2014 г. № 7 "О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 порядке заполнения и приема-передачи форм документов персонифицированного учета"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F5DFE" w14:textId="77777777" w:rsidR="00002192" w:rsidRPr="00C05C6E" w:rsidRDefault="00002192" w:rsidP="00BC3995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восьмой статьи 6, статья 6 Закона Республики Беларусь "Об индивидуальном (</w:t>
            </w:r>
            <w:r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персонифицирован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ном) учете в системе государственного социального страхования"</w:t>
            </w:r>
          </w:p>
        </w:tc>
      </w:tr>
      <w:tr w:rsidR="00002192" w:rsidRPr="00C05C6E" w14:paraId="52C88777" w14:textId="77777777" w:rsidTr="00002192">
        <w:trPr>
          <w:trHeight w:hRule="exact" w:val="126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A6858" w14:textId="77777777" w:rsidR="00002192" w:rsidRPr="00C05C6E" w:rsidRDefault="00002192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1C1ED" w14:textId="77777777" w:rsidR="00002192" w:rsidRPr="00C05C6E" w:rsidRDefault="00002192" w:rsidP="00002192">
            <w:pPr>
              <w:pStyle w:val="Bodytext20"/>
              <w:shd w:val="clear" w:color="auto" w:fill="auto"/>
              <w:spacing w:line="206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Аттестация работников (для контрактной формы найма)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95F4A" w14:textId="77777777" w:rsidR="00002192" w:rsidRPr="00C05C6E" w:rsidRDefault="00002192" w:rsidP="00002192">
            <w:pPr>
              <w:pStyle w:val="Bodytext20"/>
              <w:shd w:val="clear" w:color="auto" w:fill="auto"/>
              <w:spacing w:line="211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Работники, подлежащие аттестации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96A95" w14:textId="77777777" w:rsidR="00002192" w:rsidRPr="00C05C6E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AA1A8" w14:textId="77777777" w:rsidR="00002192" w:rsidRPr="00BC3995" w:rsidRDefault="00002192" w:rsidP="00BC3995">
            <w:pPr>
              <w:pStyle w:val="Bodytext20"/>
              <w:shd w:val="clear" w:color="auto" w:fill="auto"/>
              <w:spacing w:line="211" w:lineRule="exact"/>
              <w:rPr>
                <w:rFonts w:eastAsia="Bookman Old Style"/>
              </w:rPr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восьмой статьи 6 Закона пункт 2 части первой статьи 261</w:t>
            </w:r>
            <w:r w:rsidRPr="00914E32">
              <w:rPr>
                <w:rStyle w:val="Bodytext2BookmanOldStyle2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Style w:val="Bodytext2BookmanOldStyle2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ТК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, положение об аттестации</w:t>
            </w:r>
          </w:p>
        </w:tc>
      </w:tr>
      <w:tr w:rsidR="00002192" w:rsidRPr="00C05C6E" w14:paraId="7A9870B6" w14:textId="77777777" w:rsidTr="00002192">
        <w:trPr>
          <w:trHeight w:hRule="exact" w:val="85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1CD79" w14:textId="77777777" w:rsidR="00002192" w:rsidRPr="00C05C6E" w:rsidRDefault="00002192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494B7" w14:textId="77777777" w:rsidR="00002192" w:rsidRPr="00C05C6E" w:rsidRDefault="00002192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A10C3" w14:textId="77777777" w:rsidR="00002192" w:rsidRPr="00C05C6E" w:rsidRDefault="00002192" w:rsidP="00002192">
            <w:pPr>
              <w:pStyle w:val="Bodytext20"/>
              <w:shd w:val="clear" w:color="auto" w:fill="auto"/>
              <w:spacing w:line="170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1F256" w14:textId="77777777" w:rsidR="00002192" w:rsidRPr="00C05C6E" w:rsidRDefault="00002192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Паспортные данные. сведения о выполняемой трудовой функции (занимаемой должности)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AC3DC" w14:textId="77777777" w:rsidR="00002192" w:rsidRPr="00C05C6E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</w:t>
            </w:r>
            <w:r w:rsidR="00BC3995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мой статьи 6 Закона, статья 220</w:t>
            </w:r>
            <w:r w:rsidR="00BC3995" w:rsidRPr="00BC3995">
              <w:rPr>
                <w:rStyle w:val="Bodytext2BookmanOldStyle2"/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002192" w:rsidRPr="00C05C6E" w14:paraId="2BC92E7F" w14:textId="77777777" w:rsidTr="00002192">
        <w:trPr>
          <w:trHeight w:hRule="exact" w:val="105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8F33F" w14:textId="77777777" w:rsidR="00002192" w:rsidRPr="00C05C6E" w:rsidRDefault="00002192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89EEA" w14:textId="77777777" w:rsidR="00002192" w:rsidRPr="00C05C6E" w:rsidRDefault="00002192" w:rsidP="00002192">
            <w:pPr>
              <w:pStyle w:val="Bodytext20"/>
              <w:shd w:val="clear" w:color="auto" w:fill="auto"/>
              <w:spacing w:line="211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Рассмотрение индивидуальных трудовых споров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5477C" w14:textId="77777777" w:rsidR="00002192" w:rsidRPr="00C05C6E" w:rsidRDefault="00002192" w:rsidP="00002192">
            <w:pPr>
              <w:pStyle w:val="Bodytext20"/>
              <w:shd w:val="clear" w:color="auto" w:fill="auto"/>
              <w:spacing w:line="211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Работники-стороны индивидуального трудового спора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416AB" w14:textId="77777777" w:rsidR="00002192" w:rsidRPr="00C05C6E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Фамилия, имя, отчество,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687EC" w14:textId="77777777" w:rsidR="00002192" w:rsidRPr="00C05C6E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восьмой статьи 6 Закона, глава 17 ТК</w:t>
            </w:r>
          </w:p>
        </w:tc>
      </w:tr>
      <w:tr w:rsidR="00002192" w:rsidRPr="00C05C6E" w14:paraId="5937CF35" w14:textId="77777777" w:rsidTr="00002192">
        <w:trPr>
          <w:trHeight w:hRule="exact" w:val="1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975BB" w14:textId="77777777" w:rsidR="00002192" w:rsidRPr="00C05C6E" w:rsidRDefault="00002192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67E98" w14:textId="77777777" w:rsidR="00002192" w:rsidRPr="00C05C6E" w:rsidRDefault="00002192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Обязательное страхование от несчастных случаев на производстве и </w:t>
            </w:r>
            <w:r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проф.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 заболеваний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36A21" w14:textId="77777777" w:rsidR="00002192" w:rsidRPr="00C05C6E" w:rsidRDefault="00002192" w:rsidP="00002192">
            <w:pPr>
              <w:pStyle w:val="Bodytext20"/>
              <w:shd w:val="clear" w:color="auto" w:fill="auto"/>
              <w:spacing w:line="170" w:lineRule="exact"/>
              <w:jc w:val="both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B56D1" w14:textId="77777777" w:rsidR="00002192" w:rsidRPr="00C05C6E" w:rsidRDefault="00002192" w:rsidP="00002192">
            <w:pPr>
              <w:pStyle w:val="Bodytext20"/>
              <w:shd w:val="clear" w:color="auto" w:fill="auto"/>
              <w:spacing w:line="206" w:lineRule="exact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Паспортные данные, сведения о трудовой деятельности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802A" w14:textId="77777777" w:rsidR="00002192" w:rsidRPr="00C05C6E" w:rsidRDefault="00002192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восьмой статьи 6 Закона, статья 224 ТК, глава 16 Положения о страховой деятельности в Республике Беларусь, утвержденного У казан Президента Республики Беларусь от 25.08.2006 № 530</w:t>
            </w:r>
          </w:p>
        </w:tc>
      </w:tr>
    </w:tbl>
    <w:p w14:paraId="4D14F926" w14:textId="77777777" w:rsidR="002D56FF" w:rsidRPr="00C05C6E" w:rsidRDefault="002D56FF" w:rsidP="00002192">
      <w:pPr>
        <w:pStyle w:val="Headerorfooter0"/>
        <w:shd w:val="clear" w:color="auto" w:fill="auto"/>
        <w:spacing w:line="180" w:lineRule="exact"/>
        <w:rPr>
          <w:rFonts w:ascii="Times New Roman" w:hAnsi="Times New Roman" w:cs="Times New Roman"/>
          <w:sz w:val="20"/>
          <w:szCs w:val="20"/>
        </w:rPr>
      </w:pPr>
    </w:p>
    <w:p w14:paraId="38A6F8ED" w14:textId="77777777" w:rsidR="002D56FF" w:rsidRPr="00C05C6E" w:rsidRDefault="002D56FF" w:rsidP="00002192">
      <w:pPr>
        <w:rPr>
          <w:rFonts w:ascii="Times New Roman" w:hAnsi="Times New Roman" w:cs="Times New Roman"/>
          <w:sz w:val="20"/>
          <w:szCs w:val="20"/>
        </w:rPr>
        <w:sectPr w:rsidR="002D56FF" w:rsidRPr="00C05C6E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117"/>
        <w:tblOverlap w:val="never"/>
        <w:tblW w:w="144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835"/>
        <w:gridCol w:w="2904"/>
        <w:gridCol w:w="4138"/>
        <w:gridCol w:w="3156"/>
      </w:tblGrid>
      <w:tr w:rsidR="00002192" w:rsidRPr="00C05C6E" w14:paraId="25E6E2BF" w14:textId="77777777" w:rsidTr="00BD462A">
        <w:trPr>
          <w:trHeight w:hRule="exact" w:val="23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878EE" w14:textId="77777777" w:rsidR="00820548" w:rsidRPr="00C05C6E" w:rsidRDefault="00820548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444AF" w14:textId="77777777" w:rsidR="00820548" w:rsidRPr="00C05C6E" w:rsidRDefault="00820548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BE216" w14:textId="77777777" w:rsidR="00820548" w:rsidRPr="00C05C6E" w:rsidRDefault="00820548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D5137" w14:textId="77777777" w:rsidR="00820548" w:rsidRPr="00C05C6E" w:rsidRDefault="00820548" w:rsidP="00002192">
            <w:pPr>
              <w:pStyle w:val="Bodytext20"/>
              <w:shd w:val="clear" w:color="auto" w:fill="auto"/>
              <w:spacing w:line="200" w:lineRule="exact"/>
              <w:ind w:left="1980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1820D" w14:textId="77777777" w:rsidR="00820548" w:rsidRPr="00C05C6E" w:rsidRDefault="00820548" w:rsidP="0000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192" w:rsidRPr="00C05C6E" w14:paraId="4955B642" w14:textId="77777777" w:rsidTr="00002192">
        <w:trPr>
          <w:trHeight w:hRule="exact" w:val="168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591CE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29</w:t>
            </w:r>
            <w:r w:rsidR="00C05C6E"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74C32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Расследование несчастных случаев на производстве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31B7E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 xml:space="preserve">Работники </w:t>
            </w:r>
            <w:r w:rsidRPr="00C05C6E">
              <w:rPr>
                <w:rStyle w:val="Bodytext2BookmanOldStyle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застрахованные лица, лица, виновные в несчастном случае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27808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г, № 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39AC7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восьмой статьи 6 Закона, пункт 6 часта первой статьи 55 ТК</w:t>
            </w:r>
          </w:p>
        </w:tc>
      </w:tr>
      <w:tr w:rsidR="00002192" w:rsidRPr="00C05C6E" w14:paraId="2C1B781A" w14:textId="77777777" w:rsidTr="00002192">
        <w:trPr>
          <w:trHeight w:hRule="exact" w:val="149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DE674" w14:textId="77777777" w:rsidR="00820548" w:rsidRPr="00C05C6E" w:rsidRDefault="00820548" w:rsidP="00002192">
            <w:pPr>
              <w:pStyle w:val="Bodytext20"/>
              <w:shd w:val="clear" w:color="auto" w:fill="auto"/>
              <w:spacing w:line="170" w:lineRule="exact"/>
            </w:pPr>
            <w:r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30</w:t>
            </w:r>
            <w:r w:rsidR="00C05C6E" w:rsidRPr="00C05C6E">
              <w:rPr>
                <w:rStyle w:val="Bodytext2BookmanOldStyle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EE03B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Осуществление административных процедур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D2D73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Работники, заинтересованные и третьи лица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54B8D" w14:textId="77777777" w:rsidR="00820548" w:rsidRPr="00C05C6E" w:rsidRDefault="00820548" w:rsidP="00002192">
            <w:pPr>
              <w:pStyle w:val="Bodytext20"/>
              <w:shd w:val="clear" w:color="auto" w:fill="auto"/>
              <w:spacing w:line="206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В соответствии с перечнем,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03198" w14:textId="77777777" w:rsidR="00820548" w:rsidRPr="00C05C6E" w:rsidRDefault="00820548" w:rsidP="00002192">
            <w:pPr>
              <w:pStyle w:val="Bodytext20"/>
              <w:shd w:val="clear" w:color="auto" w:fill="auto"/>
              <w:spacing w:line="211" w:lineRule="exact"/>
              <w:jc w:val="both"/>
            </w:pPr>
            <w:r w:rsidRPr="00C05C6E">
              <w:rPr>
                <w:rStyle w:val="Bodytext2BookmanOldStyle2"/>
                <w:rFonts w:ascii="Times New Roman" w:hAnsi="Times New Roman" w:cs="Times New Roman"/>
                <w:sz w:val="20"/>
                <w:szCs w:val="20"/>
              </w:rPr>
              <w:t>Абзац двадцатый статьи 6 Закона, статьи 9, 14, 15 Закона Республики Беларусь "Об основах административных процедур"</w:t>
            </w:r>
          </w:p>
        </w:tc>
      </w:tr>
    </w:tbl>
    <w:p w14:paraId="34DB35CB" w14:textId="77777777" w:rsidR="002D56FF" w:rsidRDefault="002D56FF" w:rsidP="00002192">
      <w:pPr>
        <w:pStyle w:val="Headerorfooter0"/>
        <w:shd w:val="clear" w:color="auto" w:fill="auto"/>
        <w:spacing w:line="180" w:lineRule="exact"/>
      </w:pPr>
    </w:p>
    <w:p w14:paraId="58AB7700" w14:textId="77777777" w:rsidR="002D56FF" w:rsidRDefault="002D56FF">
      <w:pPr>
        <w:rPr>
          <w:sz w:val="2"/>
          <w:szCs w:val="2"/>
        </w:rPr>
      </w:pPr>
    </w:p>
    <w:p w14:paraId="45011510" w14:textId="77777777" w:rsidR="007F0CEE" w:rsidRPr="007F0CEE" w:rsidRDefault="007F0CEE" w:rsidP="007F0CEE">
      <w:pPr>
        <w:rPr>
          <w:sz w:val="2"/>
          <w:szCs w:val="2"/>
        </w:rPr>
      </w:pPr>
    </w:p>
    <w:p w14:paraId="5591ED63" w14:textId="77777777" w:rsidR="007F0CEE" w:rsidRPr="007F0CEE" w:rsidRDefault="007F0CEE" w:rsidP="007F0CEE">
      <w:pPr>
        <w:rPr>
          <w:sz w:val="2"/>
          <w:szCs w:val="2"/>
        </w:rPr>
      </w:pPr>
    </w:p>
    <w:p w14:paraId="5A4CE25A" w14:textId="77777777" w:rsidR="007F0CEE" w:rsidRPr="007F0CEE" w:rsidRDefault="007F0CEE" w:rsidP="007F0CEE">
      <w:pPr>
        <w:rPr>
          <w:sz w:val="2"/>
          <w:szCs w:val="2"/>
        </w:rPr>
      </w:pPr>
    </w:p>
    <w:p w14:paraId="52948C68" w14:textId="77777777" w:rsidR="007F0CEE" w:rsidRPr="007F0CEE" w:rsidRDefault="007F0CEE" w:rsidP="007F0CEE">
      <w:pPr>
        <w:rPr>
          <w:sz w:val="2"/>
          <w:szCs w:val="2"/>
        </w:rPr>
      </w:pPr>
    </w:p>
    <w:p w14:paraId="27DB5955" w14:textId="77777777" w:rsidR="007F0CEE" w:rsidRPr="007F0CEE" w:rsidRDefault="007F0CEE" w:rsidP="007F0CEE">
      <w:pPr>
        <w:rPr>
          <w:sz w:val="2"/>
          <w:szCs w:val="2"/>
        </w:rPr>
      </w:pPr>
    </w:p>
    <w:p w14:paraId="24FEECC5" w14:textId="77777777" w:rsidR="007F0CEE" w:rsidRPr="007F0CEE" w:rsidRDefault="007F0CEE" w:rsidP="007F0CEE">
      <w:pPr>
        <w:rPr>
          <w:sz w:val="2"/>
          <w:szCs w:val="2"/>
        </w:rPr>
      </w:pPr>
    </w:p>
    <w:p w14:paraId="62CE01B4" w14:textId="77777777" w:rsidR="007F0CEE" w:rsidRPr="007F0CEE" w:rsidRDefault="007F0CEE" w:rsidP="007F0CEE">
      <w:pPr>
        <w:rPr>
          <w:sz w:val="2"/>
          <w:szCs w:val="2"/>
        </w:rPr>
      </w:pPr>
    </w:p>
    <w:p w14:paraId="142442D1" w14:textId="77777777" w:rsidR="007F0CEE" w:rsidRPr="007F0CEE" w:rsidRDefault="007F0CEE" w:rsidP="007F0CEE">
      <w:pPr>
        <w:rPr>
          <w:sz w:val="2"/>
          <w:szCs w:val="2"/>
        </w:rPr>
      </w:pPr>
    </w:p>
    <w:p w14:paraId="4E23F908" w14:textId="77777777" w:rsidR="007F0CEE" w:rsidRPr="007F0CEE" w:rsidRDefault="007F0CEE" w:rsidP="007F0CEE">
      <w:pPr>
        <w:rPr>
          <w:sz w:val="2"/>
          <w:szCs w:val="2"/>
        </w:rPr>
      </w:pPr>
    </w:p>
    <w:p w14:paraId="55158F15" w14:textId="77777777" w:rsidR="007F0CEE" w:rsidRPr="007F0CEE" w:rsidRDefault="007F0CEE" w:rsidP="007F0CEE">
      <w:pPr>
        <w:rPr>
          <w:sz w:val="2"/>
          <w:szCs w:val="2"/>
        </w:rPr>
      </w:pPr>
    </w:p>
    <w:p w14:paraId="371EF70A" w14:textId="77777777" w:rsidR="007F0CEE" w:rsidRPr="007F0CEE" w:rsidRDefault="007F0CEE" w:rsidP="007F0CEE">
      <w:pPr>
        <w:rPr>
          <w:sz w:val="2"/>
          <w:szCs w:val="2"/>
        </w:rPr>
      </w:pPr>
    </w:p>
    <w:p w14:paraId="39F80F61" w14:textId="77777777" w:rsidR="007F0CEE" w:rsidRPr="007F0CEE" w:rsidRDefault="007F0CEE" w:rsidP="007F0CEE">
      <w:pPr>
        <w:rPr>
          <w:sz w:val="2"/>
          <w:szCs w:val="2"/>
        </w:rPr>
      </w:pPr>
    </w:p>
    <w:p w14:paraId="7C72C06B" w14:textId="77777777" w:rsidR="007F0CEE" w:rsidRPr="007F0CEE" w:rsidRDefault="007F0CEE" w:rsidP="007F0CEE">
      <w:pPr>
        <w:rPr>
          <w:sz w:val="2"/>
          <w:szCs w:val="2"/>
        </w:rPr>
      </w:pPr>
    </w:p>
    <w:p w14:paraId="594CD450" w14:textId="77777777" w:rsidR="007F0CEE" w:rsidRPr="007F0CEE" w:rsidRDefault="007F0CEE" w:rsidP="007F0CEE">
      <w:pPr>
        <w:rPr>
          <w:sz w:val="2"/>
          <w:szCs w:val="2"/>
        </w:rPr>
      </w:pPr>
    </w:p>
    <w:p w14:paraId="7379DC3F" w14:textId="77777777" w:rsidR="007F0CEE" w:rsidRPr="007F0CEE" w:rsidRDefault="007F0CEE" w:rsidP="007F0CEE">
      <w:pPr>
        <w:rPr>
          <w:sz w:val="2"/>
          <w:szCs w:val="2"/>
        </w:rPr>
      </w:pPr>
    </w:p>
    <w:p w14:paraId="25035F44" w14:textId="77777777" w:rsidR="007F0CEE" w:rsidRPr="007F0CEE" w:rsidRDefault="007F0CEE" w:rsidP="007F0CEE">
      <w:pPr>
        <w:rPr>
          <w:sz w:val="2"/>
          <w:szCs w:val="2"/>
        </w:rPr>
      </w:pPr>
    </w:p>
    <w:p w14:paraId="0D6A6948" w14:textId="77777777" w:rsidR="007F0CEE" w:rsidRPr="007F0CEE" w:rsidRDefault="007F0CEE" w:rsidP="007F0CEE">
      <w:pPr>
        <w:rPr>
          <w:sz w:val="2"/>
          <w:szCs w:val="2"/>
        </w:rPr>
      </w:pPr>
    </w:p>
    <w:p w14:paraId="46559DC3" w14:textId="77777777" w:rsidR="007F0CEE" w:rsidRPr="007F0CEE" w:rsidRDefault="007F0CEE" w:rsidP="007F0CEE">
      <w:pPr>
        <w:rPr>
          <w:sz w:val="2"/>
          <w:szCs w:val="2"/>
        </w:rPr>
      </w:pPr>
    </w:p>
    <w:p w14:paraId="5D921AEE" w14:textId="77777777" w:rsidR="007F0CEE" w:rsidRPr="007F0CEE" w:rsidRDefault="007F0CEE" w:rsidP="007F0CEE">
      <w:pPr>
        <w:rPr>
          <w:sz w:val="2"/>
          <w:szCs w:val="2"/>
        </w:rPr>
      </w:pPr>
    </w:p>
    <w:p w14:paraId="491FF52D" w14:textId="77777777" w:rsidR="007F0CEE" w:rsidRPr="007F0CEE" w:rsidRDefault="007F0CEE" w:rsidP="007F0CEE">
      <w:pPr>
        <w:rPr>
          <w:sz w:val="2"/>
          <w:szCs w:val="2"/>
        </w:rPr>
      </w:pPr>
    </w:p>
    <w:p w14:paraId="6A0D9B95" w14:textId="77777777" w:rsidR="007F0CEE" w:rsidRPr="007F0CEE" w:rsidRDefault="007F0CEE" w:rsidP="007F0CEE">
      <w:pPr>
        <w:rPr>
          <w:sz w:val="2"/>
          <w:szCs w:val="2"/>
        </w:rPr>
      </w:pPr>
    </w:p>
    <w:p w14:paraId="271693F9" w14:textId="77777777" w:rsidR="007F0CEE" w:rsidRPr="007F0CEE" w:rsidRDefault="007F0CEE" w:rsidP="007F0CEE">
      <w:pPr>
        <w:rPr>
          <w:sz w:val="2"/>
          <w:szCs w:val="2"/>
        </w:rPr>
      </w:pPr>
    </w:p>
    <w:p w14:paraId="28378010" w14:textId="77777777" w:rsidR="007F0CEE" w:rsidRPr="007F0CEE" w:rsidRDefault="007F0CEE" w:rsidP="007F0CEE">
      <w:pPr>
        <w:rPr>
          <w:sz w:val="2"/>
          <w:szCs w:val="2"/>
        </w:rPr>
      </w:pPr>
    </w:p>
    <w:p w14:paraId="7438C006" w14:textId="77777777" w:rsidR="007F0CEE" w:rsidRPr="007F0CEE" w:rsidRDefault="007F0CEE" w:rsidP="007F0CEE">
      <w:pPr>
        <w:rPr>
          <w:sz w:val="2"/>
          <w:szCs w:val="2"/>
        </w:rPr>
      </w:pPr>
    </w:p>
    <w:p w14:paraId="402B9AB2" w14:textId="77777777" w:rsidR="007F0CEE" w:rsidRPr="007F0CEE" w:rsidRDefault="007F0CEE" w:rsidP="007F0CEE">
      <w:pPr>
        <w:rPr>
          <w:sz w:val="2"/>
          <w:szCs w:val="2"/>
        </w:rPr>
      </w:pPr>
    </w:p>
    <w:p w14:paraId="63DA6385" w14:textId="77777777" w:rsidR="007F0CEE" w:rsidRPr="007F0CEE" w:rsidRDefault="007F0CEE" w:rsidP="007F0CEE">
      <w:pPr>
        <w:rPr>
          <w:sz w:val="2"/>
          <w:szCs w:val="2"/>
        </w:rPr>
      </w:pPr>
    </w:p>
    <w:p w14:paraId="4C28E2BF" w14:textId="77777777" w:rsidR="007F0CEE" w:rsidRPr="007F0CEE" w:rsidRDefault="007F0CEE" w:rsidP="007F0CEE">
      <w:pPr>
        <w:rPr>
          <w:sz w:val="2"/>
          <w:szCs w:val="2"/>
        </w:rPr>
      </w:pPr>
    </w:p>
    <w:p w14:paraId="578F95C6" w14:textId="77777777" w:rsidR="007F0CEE" w:rsidRPr="007F0CEE" w:rsidRDefault="007F0CEE" w:rsidP="007F0CEE">
      <w:pPr>
        <w:rPr>
          <w:sz w:val="2"/>
          <w:szCs w:val="2"/>
        </w:rPr>
      </w:pPr>
    </w:p>
    <w:p w14:paraId="3A71A559" w14:textId="77777777" w:rsidR="007F0CEE" w:rsidRPr="007F0CEE" w:rsidRDefault="007F0CEE" w:rsidP="007F0CEE">
      <w:pPr>
        <w:rPr>
          <w:sz w:val="2"/>
          <w:szCs w:val="2"/>
        </w:rPr>
      </w:pPr>
    </w:p>
    <w:p w14:paraId="34E107B2" w14:textId="77777777" w:rsidR="007F0CEE" w:rsidRPr="007F0CEE" w:rsidRDefault="007F0CEE" w:rsidP="007F0CEE">
      <w:pPr>
        <w:rPr>
          <w:sz w:val="2"/>
          <w:szCs w:val="2"/>
        </w:rPr>
      </w:pPr>
    </w:p>
    <w:p w14:paraId="37F112A1" w14:textId="77777777" w:rsidR="007F0CEE" w:rsidRPr="007F0CEE" w:rsidRDefault="007F0CEE" w:rsidP="007F0CEE">
      <w:pPr>
        <w:rPr>
          <w:sz w:val="2"/>
          <w:szCs w:val="2"/>
        </w:rPr>
      </w:pPr>
    </w:p>
    <w:p w14:paraId="36647199" w14:textId="77777777" w:rsidR="007F0CEE" w:rsidRPr="007F0CEE" w:rsidRDefault="007F0CEE" w:rsidP="007F0CEE">
      <w:pPr>
        <w:rPr>
          <w:sz w:val="2"/>
          <w:szCs w:val="2"/>
        </w:rPr>
      </w:pPr>
    </w:p>
    <w:p w14:paraId="4666BC85" w14:textId="77777777" w:rsidR="007F0CEE" w:rsidRPr="007F0CEE" w:rsidRDefault="007F0CEE" w:rsidP="007F0CEE">
      <w:pPr>
        <w:rPr>
          <w:sz w:val="2"/>
          <w:szCs w:val="2"/>
        </w:rPr>
      </w:pPr>
    </w:p>
    <w:p w14:paraId="6E5B0E29" w14:textId="77777777" w:rsidR="007F0CEE" w:rsidRPr="007F0CEE" w:rsidRDefault="007F0CEE" w:rsidP="007F0CEE">
      <w:pPr>
        <w:rPr>
          <w:sz w:val="2"/>
          <w:szCs w:val="2"/>
        </w:rPr>
      </w:pPr>
    </w:p>
    <w:p w14:paraId="363B1E8D" w14:textId="77777777" w:rsidR="007F0CEE" w:rsidRPr="007F0CEE" w:rsidRDefault="007F0CEE" w:rsidP="007F0CEE">
      <w:pPr>
        <w:rPr>
          <w:sz w:val="2"/>
          <w:szCs w:val="2"/>
        </w:rPr>
      </w:pPr>
    </w:p>
    <w:p w14:paraId="150FD12E" w14:textId="77777777" w:rsidR="007F0CEE" w:rsidRPr="007F0CEE" w:rsidRDefault="007F0CEE" w:rsidP="007F0CEE">
      <w:pPr>
        <w:rPr>
          <w:sz w:val="2"/>
          <w:szCs w:val="2"/>
        </w:rPr>
      </w:pPr>
    </w:p>
    <w:p w14:paraId="1AD88FE7" w14:textId="77777777" w:rsidR="007F0CEE" w:rsidRPr="007F0CEE" w:rsidRDefault="007F0CEE" w:rsidP="007F0CEE">
      <w:pPr>
        <w:rPr>
          <w:sz w:val="2"/>
          <w:szCs w:val="2"/>
        </w:rPr>
      </w:pPr>
    </w:p>
    <w:p w14:paraId="0115619F" w14:textId="77777777" w:rsidR="007F0CEE" w:rsidRPr="007F0CEE" w:rsidRDefault="007F0CEE" w:rsidP="007F0CEE">
      <w:pPr>
        <w:rPr>
          <w:sz w:val="2"/>
          <w:szCs w:val="2"/>
        </w:rPr>
      </w:pPr>
    </w:p>
    <w:p w14:paraId="2C4EB5ED" w14:textId="77777777" w:rsidR="007F0CEE" w:rsidRPr="007F0CEE" w:rsidRDefault="007F0CEE" w:rsidP="007F0CEE">
      <w:pPr>
        <w:rPr>
          <w:sz w:val="2"/>
          <w:szCs w:val="2"/>
        </w:rPr>
      </w:pPr>
    </w:p>
    <w:p w14:paraId="62A62288" w14:textId="77777777" w:rsidR="007F0CEE" w:rsidRPr="007F0CEE" w:rsidRDefault="007F0CEE" w:rsidP="007F0CEE">
      <w:pPr>
        <w:rPr>
          <w:sz w:val="2"/>
          <w:szCs w:val="2"/>
        </w:rPr>
      </w:pPr>
    </w:p>
    <w:p w14:paraId="1A87B428" w14:textId="77777777" w:rsidR="007F0CEE" w:rsidRPr="007F0CEE" w:rsidRDefault="007F0CEE" w:rsidP="007F0CEE">
      <w:pPr>
        <w:rPr>
          <w:sz w:val="2"/>
          <w:szCs w:val="2"/>
        </w:rPr>
      </w:pPr>
    </w:p>
    <w:p w14:paraId="63171E2C" w14:textId="77777777" w:rsidR="007F0CEE" w:rsidRPr="007F0CEE" w:rsidRDefault="007F0CEE" w:rsidP="007F0CEE">
      <w:pPr>
        <w:rPr>
          <w:sz w:val="2"/>
          <w:szCs w:val="2"/>
        </w:rPr>
      </w:pPr>
    </w:p>
    <w:p w14:paraId="08ED6E4E" w14:textId="77777777" w:rsidR="007F0CEE" w:rsidRPr="007F0CEE" w:rsidRDefault="007F0CEE" w:rsidP="007F0CEE">
      <w:pPr>
        <w:rPr>
          <w:sz w:val="2"/>
          <w:szCs w:val="2"/>
        </w:rPr>
      </w:pPr>
    </w:p>
    <w:p w14:paraId="17AD6487" w14:textId="77777777" w:rsidR="007F0CEE" w:rsidRPr="007F0CEE" w:rsidRDefault="007F0CEE" w:rsidP="007F0CEE">
      <w:pPr>
        <w:rPr>
          <w:sz w:val="2"/>
          <w:szCs w:val="2"/>
        </w:rPr>
      </w:pPr>
    </w:p>
    <w:p w14:paraId="71F65FBD" w14:textId="77777777" w:rsidR="007F0CEE" w:rsidRPr="007F0CEE" w:rsidRDefault="007F0CEE" w:rsidP="007F0CEE">
      <w:pPr>
        <w:rPr>
          <w:sz w:val="2"/>
          <w:szCs w:val="2"/>
        </w:rPr>
      </w:pPr>
    </w:p>
    <w:p w14:paraId="13C3C78E" w14:textId="77777777" w:rsidR="007F0CEE" w:rsidRPr="007F0CEE" w:rsidRDefault="007F0CEE" w:rsidP="007F0CEE">
      <w:pPr>
        <w:rPr>
          <w:sz w:val="2"/>
          <w:szCs w:val="2"/>
        </w:rPr>
      </w:pPr>
    </w:p>
    <w:p w14:paraId="58CB49A8" w14:textId="77777777" w:rsidR="007F0CEE" w:rsidRPr="007F0CEE" w:rsidRDefault="007F0CEE" w:rsidP="007F0CEE">
      <w:pPr>
        <w:rPr>
          <w:sz w:val="2"/>
          <w:szCs w:val="2"/>
        </w:rPr>
      </w:pPr>
    </w:p>
    <w:p w14:paraId="09D59F48" w14:textId="77777777" w:rsidR="007F0CEE" w:rsidRPr="007F0CEE" w:rsidRDefault="007F0CEE" w:rsidP="007F0CEE">
      <w:pPr>
        <w:rPr>
          <w:sz w:val="2"/>
          <w:szCs w:val="2"/>
        </w:rPr>
      </w:pPr>
    </w:p>
    <w:p w14:paraId="634C3A30" w14:textId="77777777" w:rsidR="007F0CEE" w:rsidRPr="007F0CEE" w:rsidRDefault="007F0CEE" w:rsidP="007F0CEE">
      <w:pPr>
        <w:rPr>
          <w:sz w:val="2"/>
          <w:szCs w:val="2"/>
        </w:rPr>
      </w:pPr>
    </w:p>
    <w:p w14:paraId="7E6123A4" w14:textId="77777777" w:rsidR="007F0CEE" w:rsidRPr="007F0CEE" w:rsidRDefault="007F0CEE" w:rsidP="007F0CEE">
      <w:pPr>
        <w:rPr>
          <w:sz w:val="2"/>
          <w:szCs w:val="2"/>
        </w:rPr>
      </w:pPr>
    </w:p>
    <w:p w14:paraId="6FA15378" w14:textId="77777777" w:rsidR="007F0CEE" w:rsidRPr="007F0CEE" w:rsidRDefault="007F0CEE" w:rsidP="007F0CEE">
      <w:pPr>
        <w:rPr>
          <w:sz w:val="2"/>
          <w:szCs w:val="2"/>
        </w:rPr>
      </w:pPr>
    </w:p>
    <w:p w14:paraId="1B0C1D67" w14:textId="77777777" w:rsidR="007F0CEE" w:rsidRPr="007F0CEE" w:rsidRDefault="007F0CEE" w:rsidP="007F0CEE">
      <w:pPr>
        <w:rPr>
          <w:sz w:val="2"/>
          <w:szCs w:val="2"/>
        </w:rPr>
      </w:pPr>
    </w:p>
    <w:p w14:paraId="3AD0C72B" w14:textId="77777777" w:rsidR="007F0CEE" w:rsidRPr="007F0CEE" w:rsidRDefault="007F0CEE" w:rsidP="007F0CEE">
      <w:pPr>
        <w:rPr>
          <w:sz w:val="2"/>
          <w:szCs w:val="2"/>
        </w:rPr>
      </w:pPr>
    </w:p>
    <w:p w14:paraId="767592C9" w14:textId="77777777" w:rsidR="007F0CEE" w:rsidRPr="007F0CEE" w:rsidRDefault="007F0CEE" w:rsidP="007F0CEE">
      <w:pPr>
        <w:rPr>
          <w:sz w:val="2"/>
          <w:szCs w:val="2"/>
        </w:rPr>
      </w:pPr>
    </w:p>
    <w:p w14:paraId="178D24E1" w14:textId="77777777" w:rsidR="007F0CEE" w:rsidRPr="007F0CEE" w:rsidRDefault="007F0CEE" w:rsidP="007F0CEE">
      <w:pPr>
        <w:rPr>
          <w:sz w:val="2"/>
          <w:szCs w:val="2"/>
        </w:rPr>
      </w:pPr>
    </w:p>
    <w:p w14:paraId="1CCC88F5" w14:textId="77777777" w:rsidR="007F0CEE" w:rsidRPr="007F0CEE" w:rsidRDefault="007F0CEE" w:rsidP="007F0CEE">
      <w:pPr>
        <w:rPr>
          <w:sz w:val="2"/>
          <w:szCs w:val="2"/>
        </w:rPr>
      </w:pPr>
    </w:p>
    <w:p w14:paraId="6DAEE1D6" w14:textId="77777777" w:rsidR="007F0CEE" w:rsidRPr="007F0CEE" w:rsidRDefault="007F0CEE" w:rsidP="007F0CEE">
      <w:pPr>
        <w:rPr>
          <w:sz w:val="2"/>
          <w:szCs w:val="2"/>
        </w:rPr>
      </w:pPr>
    </w:p>
    <w:p w14:paraId="691ACFD7" w14:textId="77777777" w:rsidR="007F0CEE" w:rsidRPr="007F0CEE" w:rsidRDefault="007F0CEE" w:rsidP="007F0CEE">
      <w:pPr>
        <w:rPr>
          <w:sz w:val="2"/>
          <w:szCs w:val="2"/>
        </w:rPr>
      </w:pPr>
    </w:p>
    <w:p w14:paraId="44A46A1C" w14:textId="77777777" w:rsidR="007F0CEE" w:rsidRPr="007F0CEE" w:rsidRDefault="007F0CEE" w:rsidP="007F0CEE">
      <w:pPr>
        <w:rPr>
          <w:sz w:val="2"/>
          <w:szCs w:val="2"/>
        </w:rPr>
      </w:pPr>
    </w:p>
    <w:p w14:paraId="72878970" w14:textId="77777777" w:rsidR="007F0CEE" w:rsidRPr="007F0CEE" w:rsidRDefault="007F0CEE" w:rsidP="007F0CEE">
      <w:pPr>
        <w:rPr>
          <w:sz w:val="2"/>
          <w:szCs w:val="2"/>
        </w:rPr>
      </w:pPr>
    </w:p>
    <w:p w14:paraId="54B082A6" w14:textId="77777777" w:rsidR="007F0CEE" w:rsidRPr="007F0CEE" w:rsidRDefault="007F0CEE" w:rsidP="007F0CEE">
      <w:pPr>
        <w:rPr>
          <w:sz w:val="2"/>
          <w:szCs w:val="2"/>
        </w:rPr>
      </w:pPr>
    </w:p>
    <w:p w14:paraId="129108FA" w14:textId="77777777" w:rsidR="007F0CEE" w:rsidRPr="007F0CEE" w:rsidRDefault="007F0CEE" w:rsidP="007F0CEE">
      <w:pPr>
        <w:rPr>
          <w:sz w:val="2"/>
          <w:szCs w:val="2"/>
        </w:rPr>
      </w:pPr>
    </w:p>
    <w:p w14:paraId="61121D29" w14:textId="77777777" w:rsidR="007F0CEE" w:rsidRPr="007F0CEE" w:rsidRDefault="007F0CEE" w:rsidP="007F0CEE">
      <w:pPr>
        <w:rPr>
          <w:sz w:val="2"/>
          <w:szCs w:val="2"/>
        </w:rPr>
      </w:pPr>
    </w:p>
    <w:p w14:paraId="0EF58C88" w14:textId="77777777" w:rsidR="007F0CEE" w:rsidRPr="007F0CEE" w:rsidRDefault="007F0CEE" w:rsidP="007F0CEE">
      <w:pPr>
        <w:rPr>
          <w:sz w:val="2"/>
          <w:szCs w:val="2"/>
        </w:rPr>
      </w:pPr>
    </w:p>
    <w:p w14:paraId="7D1D00B0" w14:textId="77777777" w:rsidR="007F0CEE" w:rsidRPr="007F0CEE" w:rsidRDefault="007F0CEE" w:rsidP="007F0CEE">
      <w:pPr>
        <w:rPr>
          <w:sz w:val="2"/>
          <w:szCs w:val="2"/>
        </w:rPr>
      </w:pPr>
    </w:p>
    <w:p w14:paraId="5CB0647C" w14:textId="77777777" w:rsidR="007F0CEE" w:rsidRPr="007F0CEE" w:rsidRDefault="007F0CEE" w:rsidP="007F0CEE">
      <w:pPr>
        <w:rPr>
          <w:sz w:val="2"/>
          <w:szCs w:val="2"/>
        </w:rPr>
      </w:pPr>
    </w:p>
    <w:p w14:paraId="760BCF52" w14:textId="77777777" w:rsidR="007F0CEE" w:rsidRPr="007F0CEE" w:rsidRDefault="007F0CEE" w:rsidP="007F0CEE">
      <w:pPr>
        <w:rPr>
          <w:sz w:val="2"/>
          <w:szCs w:val="2"/>
        </w:rPr>
      </w:pPr>
    </w:p>
    <w:p w14:paraId="3E1D7AAB" w14:textId="77777777" w:rsidR="007F0CEE" w:rsidRPr="007F0CEE" w:rsidRDefault="007F0CEE" w:rsidP="007F0CEE">
      <w:pPr>
        <w:rPr>
          <w:sz w:val="2"/>
          <w:szCs w:val="2"/>
        </w:rPr>
      </w:pPr>
    </w:p>
    <w:p w14:paraId="0BF7D1F5" w14:textId="77777777" w:rsidR="007F0CEE" w:rsidRPr="007F0CEE" w:rsidRDefault="007F0CEE" w:rsidP="007F0CEE">
      <w:pPr>
        <w:rPr>
          <w:sz w:val="2"/>
          <w:szCs w:val="2"/>
        </w:rPr>
      </w:pPr>
    </w:p>
    <w:p w14:paraId="3D3E63B2" w14:textId="77777777" w:rsidR="007F0CEE" w:rsidRPr="007F0CEE" w:rsidRDefault="007F0CEE" w:rsidP="007F0CEE">
      <w:pPr>
        <w:rPr>
          <w:sz w:val="2"/>
          <w:szCs w:val="2"/>
        </w:rPr>
      </w:pPr>
    </w:p>
    <w:p w14:paraId="1D836647" w14:textId="77777777" w:rsidR="007F0CEE" w:rsidRPr="007F0CEE" w:rsidRDefault="007F0CEE" w:rsidP="007F0CEE">
      <w:pPr>
        <w:rPr>
          <w:sz w:val="2"/>
          <w:szCs w:val="2"/>
        </w:rPr>
      </w:pPr>
    </w:p>
    <w:p w14:paraId="54F777A0" w14:textId="77777777" w:rsidR="007F0CEE" w:rsidRPr="007F0CEE" w:rsidRDefault="007F0CEE" w:rsidP="007F0CEE">
      <w:pPr>
        <w:rPr>
          <w:sz w:val="2"/>
          <w:szCs w:val="2"/>
        </w:rPr>
      </w:pPr>
    </w:p>
    <w:p w14:paraId="34B51A0E" w14:textId="77777777" w:rsidR="007F0CEE" w:rsidRPr="007F0CEE" w:rsidRDefault="007F0CEE" w:rsidP="007F0CEE">
      <w:pPr>
        <w:rPr>
          <w:sz w:val="2"/>
          <w:szCs w:val="2"/>
        </w:rPr>
      </w:pPr>
    </w:p>
    <w:p w14:paraId="22B55844" w14:textId="77777777" w:rsidR="007F0CEE" w:rsidRPr="007F0CEE" w:rsidRDefault="007F0CEE" w:rsidP="007F0CEE">
      <w:pPr>
        <w:rPr>
          <w:sz w:val="2"/>
          <w:szCs w:val="2"/>
        </w:rPr>
      </w:pPr>
    </w:p>
    <w:p w14:paraId="2207DFA1" w14:textId="77777777" w:rsidR="007F0CEE" w:rsidRPr="007F0CEE" w:rsidRDefault="007F0CEE" w:rsidP="007F0CEE">
      <w:pPr>
        <w:rPr>
          <w:sz w:val="2"/>
          <w:szCs w:val="2"/>
        </w:rPr>
      </w:pPr>
    </w:p>
    <w:p w14:paraId="231ADC70" w14:textId="77777777" w:rsidR="007F0CEE" w:rsidRPr="007F0CEE" w:rsidRDefault="007F0CEE" w:rsidP="007F0CEE">
      <w:pPr>
        <w:rPr>
          <w:sz w:val="2"/>
          <w:szCs w:val="2"/>
        </w:rPr>
      </w:pPr>
    </w:p>
    <w:p w14:paraId="588769F6" w14:textId="77777777" w:rsidR="007F0CEE" w:rsidRPr="007F0CEE" w:rsidRDefault="007F0CEE" w:rsidP="007F0CEE">
      <w:pPr>
        <w:rPr>
          <w:sz w:val="2"/>
          <w:szCs w:val="2"/>
        </w:rPr>
      </w:pPr>
    </w:p>
    <w:p w14:paraId="5DF8E1D3" w14:textId="77777777" w:rsidR="007F0CEE" w:rsidRPr="007F0CEE" w:rsidRDefault="007F0CEE" w:rsidP="007F0CEE">
      <w:pPr>
        <w:rPr>
          <w:sz w:val="2"/>
          <w:szCs w:val="2"/>
        </w:rPr>
      </w:pPr>
    </w:p>
    <w:p w14:paraId="2FFC453A" w14:textId="77777777" w:rsidR="007F0CEE" w:rsidRPr="007F0CEE" w:rsidRDefault="007F0CEE" w:rsidP="007F0CEE">
      <w:pPr>
        <w:rPr>
          <w:sz w:val="2"/>
          <w:szCs w:val="2"/>
        </w:rPr>
      </w:pPr>
    </w:p>
    <w:p w14:paraId="7BF89949" w14:textId="77777777" w:rsidR="007F0CEE" w:rsidRPr="007F0CEE" w:rsidRDefault="007F0CEE" w:rsidP="007F0CEE">
      <w:pPr>
        <w:rPr>
          <w:sz w:val="2"/>
          <w:szCs w:val="2"/>
        </w:rPr>
      </w:pPr>
    </w:p>
    <w:p w14:paraId="0B1D6FD9" w14:textId="77777777" w:rsidR="007F0CEE" w:rsidRPr="007F0CEE" w:rsidRDefault="007F0CEE" w:rsidP="007F0CEE">
      <w:pPr>
        <w:rPr>
          <w:sz w:val="2"/>
          <w:szCs w:val="2"/>
        </w:rPr>
      </w:pPr>
    </w:p>
    <w:p w14:paraId="035881B9" w14:textId="77777777" w:rsidR="007F0CEE" w:rsidRPr="007F0CEE" w:rsidRDefault="007F0CEE" w:rsidP="007F0CEE">
      <w:pPr>
        <w:rPr>
          <w:sz w:val="2"/>
          <w:szCs w:val="2"/>
        </w:rPr>
      </w:pPr>
    </w:p>
    <w:p w14:paraId="757537EC" w14:textId="77777777" w:rsidR="007F0CEE" w:rsidRPr="007F0CEE" w:rsidRDefault="007F0CEE" w:rsidP="007F0CEE">
      <w:pPr>
        <w:rPr>
          <w:sz w:val="2"/>
          <w:szCs w:val="2"/>
        </w:rPr>
      </w:pPr>
    </w:p>
    <w:p w14:paraId="2CEF4EE6" w14:textId="77777777" w:rsidR="007F0CEE" w:rsidRPr="007F0CEE" w:rsidRDefault="007F0CEE" w:rsidP="007F0CEE">
      <w:pPr>
        <w:rPr>
          <w:sz w:val="2"/>
          <w:szCs w:val="2"/>
        </w:rPr>
      </w:pPr>
    </w:p>
    <w:p w14:paraId="73B29243" w14:textId="77777777" w:rsidR="007F0CEE" w:rsidRPr="007F0CEE" w:rsidRDefault="007F0CEE" w:rsidP="007F0CEE">
      <w:pPr>
        <w:rPr>
          <w:sz w:val="2"/>
          <w:szCs w:val="2"/>
        </w:rPr>
      </w:pPr>
    </w:p>
    <w:p w14:paraId="24A203D6" w14:textId="77777777" w:rsidR="007F0CEE" w:rsidRPr="007F0CEE" w:rsidRDefault="007F0CEE" w:rsidP="007F0CEE">
      <w:pPr>
        <w:rPr>
          <w:sz w:val="2"/>
          <w:szCs w:val="2"/>
        </w:rPr>
      </w:pPr>
    </w:p>
    <w:p w14:paraId="7679E701" w14:textId="77777777" w:rsidR="007F0CEE" w:rsidRPr="007F0CEE" w:rsidRDefault="007F0CEE" w:rsidP="007F0CEE">
      <w:pPr>
        <w:rPr>
          <w:sz w:val="2"/>
          <w:szCs w:val="2"/>
        </w:rPr>
      </w:pPr>
    </w:p>
    <w:p w14:paraId="3DA00F65" w14:textId="77777777" w:rsidR="007F0CEE" w:rsidRPr="007F0CEE" w:rsidRDefault="007F0CEE" w:rsidP="007F0CEE">
      <w:pPr>
        <w:rPr>
          <w:sz w:val="2"/>
          <w:szCs w:val="2"/>
        </w:rPr>
      </w:pPr>
    </w:p>
    <w:p w14:paraId="407B5D40" w14:textId="77777777" w:rsidR="007F0CEE" w:rsidRPr="007F0CEE" w:rsidRDefault="007F0CEE" w:rsidP="007F0CEE">
      <w:pPr>
        <w:rPr>
          <w:sz w:val="2"/>
          <w:szCs w:val="2"/>
        </w:rPr>
      </w:pPr>
    </w:p>
    <w:p w14:paraId="57B525A2" w14:textId="77777777" w:rsidR="007F0CEE" w:rsidRPr="007F0CEE" w:rsidRDefault="007F0CEE" w:rsidP="007F0CEE">
      <w:pPr>
        <w:rPr>
          <w:sz w:val="2"/>
          <w:szCs w:val="2"/>
        </w:rPr>
      </w:pPr>
    </w:p>
    <w:p w14:paraId="5B719955" w14:textId="77777777" w:rsidR="007F0CEE" w:rsidRPr="007F0CEE" w:rsidRDefault="007F0CEE" w:rsidP="007F0CEE">
      <w:pPr>
        <w:rPr>
          <w:sz w:val="2"/>
          <w:szCs w:val="2"/>
        </w:rPr>
      </w:pPr>
    </w:p>
    <w:p w14:paraId="301437C8" w14:textId="77777777" w:rsidR="007F0CEE" w:rsidRPr="007F0CEE" w:rsidRDefault="007F0CEE" w:rsidP="007F0CEE">
      <w:pPr>
        <w:rPr>
          <w:sz w:val="2"/>
          <w:szCs w:val="2"/>
        </w:rPr>
      </w:pPr>
    </w:p>
    <w:p w14:paraId="12ACCEB2" w14:textId="77777777" w:rsidR="007F0CEE" w:rsidRPr="007F0CEE" w:rsidRDefault="007F0CEE" w:rsidP="007F0CEE">
      <w:pPr>
        <w:rPr>
          <w:sz w:val="2"/>
          <w:szCs w:val="2"/>
        </w:rPr>
      </w:pPr>
    </w:p>
    <w:p w14:paraId="0A8250BE" w14:textId="77777777" w:rsidR="007F0CEE" w:rsidRPr="007F0CEE" w:rsidRDefault="007F0CEE" w:rsidP="007F0CEE">
      <w:pPr>
        <w:rPr>
          <w:sz w:val="2"/>
          <w:szCs w:val="2"/>
        </w:rPr>
      </w:pPr>
    </w:p>
    <w:p w14:paraId="446046D7" w14:textId="77777777" w:rsidR="007F0CEE" w:rsidRPr="007F0CEE" w:rsidRDefault="007F0CEE" w:rsidP="007F0CEE">
      <w:pPr>
        <w:rPr>
          <w:sz w:val="2"/>
          <w:szCs w:val="2"/>
        </w:rPr>
      </w:pPr>
    </w:p>
    <w:p w14:paraId="3C8A7A53" w14:textId="77777777" w:rsidR="007F0CEE" w:rsidRPr="007F0CEE" w:rsidRDefault="007F0CEE" w:rsidP="007F0CEE">
      <w:pPr>
        <w:rPr>
          <w:sz w:val="2"/>
          <w:szCs w:val="2"/>
        </w:rPr>
      </w:pPr>
    </w:p>
    <w:p w14:paraId="2783A24A" w14:textId="77777777" w:rsidR="007F0CEE" w:rsidRPr="007F0CEE" w:rsidRDefault="007F0CEE" w:rsidP="007F0CEE">
      <w:pPr>
        <w:rPr>
          <w:sz w:val="2"/>
          <w:szCs w:val="2"/>
        </w:rPr>
      </w:pPr>
    </w:p>
    <w:p w14:paraId="7FF5A614" w14:textId="77777777" w:rsidR="007F0CEE" w:rsidRPr="007F0CEE" w:rsidRDefault="007F0CEE" w:rsidP="007F0CEE">
      <w:pPr>
        <w:rPr>
          <w:sz w:val="2"/>
          <w:szCs w:val="2"/>
        </w:rPr>
      </w:pPr>
    </w:p>
    <w:p w14:paraId="0DF14C1F" w14:textId="77777777" w:rsidR="007F0CEE" w:rsidRPr="007F0CEE" w:rsidRDefault="007F0CEE" w:rsidP="007F0CEE">
      <w:pPr>
        <w:rPr>
          <w:sz w:val="2"/>
          <w:szCs w:val="2"/>
        </w:rPr>
      </w:pPr>
    </w:p>
    <w:p w14:paraId="7D0208AA" w14:textId="77777777" w:rsidR="007F0CEE" w:rsidRPr="007F0CEE" w:rsidRDefault="007F0CEE" w:rsidP="007F0CEE">
      <w:pPr>
        <w:rPr>
          <w:sz w:val="2"/>
          <w:szCs w:val="2"/>
        </w:rPr>
      </w:pPr>
    </w:p>
    <w:p w14:paraId="521365EE" w14:textId="77777777" w:rsidR="007F0CEE" w:rsidRPr="007F0CEE" w:rsidRDefault="007F0CEE" w:rsidP="007F0CEE">
      <w:pPr>
        <w:rPr>
          <w:sz w:val="2"/>
          <w:szCs w:val="2"/>
        </w:rPr>
      </w:pPr>
    </w:p>
    <w:p w14:paraId="4D3A452F" w14:textId="77777777" w:rsidR="007F0CEE" w:rsidRPr="007F0CEE" w:rsidRDefault="007F0CEE" w:rsidP="007F0CEE">
      <w:pPr>
        <w:rPr>
          <w:sz w:val="2"/>
          <w:szCs w:val="2"/>
        </w:rPr>
      </w:pPr>
    </w:p>
    <w:p w14:paraId="4F7D013A" w14:textId="77777777" w:rsidR="007F0CEE" w:rsidRPr="007F0CEE" w:rsidRDefault="007F0CEE" w:rsidP="007F0CEE">
      <w:pPr>
        <w:rPr>
          <w:sz w:val="2"/>
          <w:szCs w:val="2"/>
        </w:rPr>
      </w:pPr>
    </w:p>
    <w:p w14:paraId="09A4F028" w14:textId="77777777" w:rsidR="007F0CEE" w:rsidRPr="007F0CEE" w:rsidRDefault="007F0CEE" w:rsidP="007F0CEE">
      <w:pPr>
        <w:rPr>
          <w:sz w:val="2"/>
          <w:szCs w:val="2"/>
        </w:rPr>
      </w:pPr>
    </w:p>
    <w:p w14:paraId="179DD918" w14:textId="77777777" w:rsidR="007F0CEE" w:rsidRPr="007F0CEE" w:rsidRDefault="007F0CEE" w:rsidP="007F0CEE">
      <w:pPr>
        <w:rPr>
          <w:sz w:val="2"/>
          <w:szCs w:val="2"/>
        </w:rPr>
      </w:pPr>
    </w:p>
    <w:p w14:paraId="1D9E27CA" w14:textId="77777777" w:rsidR="007F0CEE" w:rsidRPr="007F0CEE" w:rsidRDefault="007F0CEE" w:rsidP="007F0CEE">
      <w:pPr>
        <w:rPr>
          <w:sz w:val="2"/>
          <w:szCs w:val="2"/>
        </w:rPr>
      </w:pPr>
    </w:p>
    <w:p w14:paraId="57694174" w14:textId="77777777" w:rsidR="007F0CEE" w:rsidRPr="007F0CEE" w:rsidRDefault="007F0CEE" w:rsidP="007F0CEE">
      <w:pPr>
        <w:rPr>
          <w:sz w:val="2"/>
          <w:szCs w:val="2"/>
        </w:rPr>
      </w:pPr>
    </w:p>
    <w:p w14:paraId="7C00ED82" w14:textId="77777777" w:rsidR="007F0CEE" w:rsidRPr="007F0CEE" w:rsidRDefault="007F0CEE" w:rsidP="007F0CEE">
      <w:pPr>
        <w:rPr>
          <w:sz w:val="2"/>
          <w:szCs w:val="2"/>
        </w:rPr>
      </w:pPr>
    </w:p>
    <w:p w14:paraId="4AA4836B" w14:textId="77777777" w:rsidR="007F0CEE" w:rsidRPr="007F0CEE" w:rsidRDefault="007F0CEE" w:rsidP="007F0CEE">
      <w:pPr>
        <w:rPr>
          <w:sz w:val="2"/>
          <w:szCs w:val="2"/>
        </w:rPr>
      </w:pPr>
    </w:p>
    <w:p w14:paraId="24528EFE" w14:textId="77777777" w:rsidR="007F0CEE" w:rsidRPr="007F0CEE" w:rsidRDefault="007F0CEE" w:rsidP="007F0CEE">
      <w:pPr>
        <w:rPr>
          <w:sz w:val="2"/>
          <w:szCs w:val="2"/>
        </w:rPr>
      </w:pPr>
    </w:p>
    <w:p w14:paraId="0E446810" w14:textId="77777777" w:rsidR="007F0CEE" w:rsidRPr="007F0CEE" w:rsidRDefault="007F0CEE" w:rsidP="007F0CEE">
      <w:pPr>
        <w:rPr>
          <w:sz w:val="2"/>
          <w:szCs w:val="2"/>
        </w:rPr>
      </w:pPr>
    </w:p>
    <w:p w14:paraId="7158F3B8" w14:textId="77777777" w:rsidR="007F0CEE" w:rsidRPr="007F0CEE" w:rsidRDefault="007F0CEE" w:rsidP="007F0CEE">
      <w:pPr>
        <w:rPr>
          <w:sz w:val="2"/>
          <w:szCs w:val="2"/>
        </w:rPr>
      </w:pPr>
    </w:p>
    <w:p w14:paraId="7C8AC5BD" w14:textId="77777777" w:rsidR="007F0CEE" w:rsidRPr="007F0CEE" w:rsidRDefault="007F0CEE" w:rsidP="007F0CEE">
      <w:pPr>
        <w:rPr>
          <w:sz w:val="2"/>
          <w:szCs w:val="2"/>
        </w:rPr>
      </w:pPr>
    </w:p>
    <w:p w14:paraId="72D0D313" w14:textId="77777777" w:rsidR="007F0CEE" w:rsidRPr="007F0CEE" w:rsidRDefault="007F0CEE" w:rsidP="007F0CEE">
      <w:pPr>
        <w:rPr>
          <w:sz w:val="2"/>
          <w:szCs w:val="2"/>
        </w:rPr>
      </w:pPr>
    </w:p>
    <w:p w14:paraId="503E8400" w14:textId="77777777" w:rsidR="007F0CEE" w:rsidRPr="007F0CEE" w:rsidRDefault="007F0CEE" w:rsidP="007F0CEE">
      <w:pPr>
        <w:rPr>
          <w:sz w:val="2"/>
          <w:szCs w:val="2"/>
        </w:rPr>
      </w:pPr>
    </w:p>
    <w:p w14:paraId="095AD6D6" w14:textId="77777777" w:rsidR="007F0CEE" w:rsidRPr="007F0CEE" w:rsidRDefault="007F0CEE" w:rsidP="007F0CEE">
      <w:pPr>
        <w:rPr>
          <w:sz w:val="2"/>
          <w:szCs w:val="2"/>
        </w:rPr>
      </w:pPr>
    </w:p>
    <w:p w14:paraId="7CF07341" w14:textId="77777777" w:rsidR="007F0CEE" w:rsidRPr="007F0CEE" w:rsidRDefault="007F0CEE" w:rsidP="007F0CEE">
      <w:pPr>
        <w:rPr>
          <w:sz w:val="2"/>
          <w:szCs w:val="2"/>
        </w:rPr>
      </w:pPr>
    </w:p>
    <w:p w14:paraId="2F828890" w14:textId="77777777" w:rsidR="007F0CEE" w:rsidRPr="007F0CEE" w:rsidRDefault="007F0CEE" w:rsidP="007F0CEE">
      <w:pPr>
        <w:rPr>
          <w:sz w:val="2"/>
          <w:szCs w:val="2"/>
        </w:rPr>
      </w:pPr>
    </w:p>
    <w:p w14:paraId="3DBDD135" w14:textId="77777777" w:rsidR="007F0CEE" w:rsidRPr="007F0CEE" w:rsidRDefault="007F0CEE" w:rsidP="007F0CEE">
      <w:pPr>
        <w:rPr>
          <w:sz w:val="2"/>
          <w:szCs w:val="2"/>
        </w:rPr>
      </w:pPr>
    </w:p>
    <w:p w14:paraId="360FB060" w14:textId="77777777" w:rsidR="007F0CEE" w:rsidRPr="007F0CEE" w:rsidRDefault="007F0CEE" w:rsidP="007F0CEE">
      <w:pPr>
        <w:rPr>
          <w:sz w:val="2"/>
          <w:szCs w:val="2"/>
        </w:rPr>
      </w:pPr>
    </w:p>
    <w:p w14:paraId="12EE2FB7" w14:textId="77777777" w:rsidR="007F0CEE" w:rsidRPr="007F0CEE" w:rsidRDefault="007F0CEE" w:rsidP="007F0CEE">
      <w:pPr>
        <w:rPr>
          <w:sz w:val="2"/>
          <w:szCs w:val="2"/>
        </w:rPr>
      </w:pPr>
    </w:p>
    <w:p w14:paraId="56A934FA" w14:textId="77777777" w:rsidR="007F0CEE" w:rsidRPr="007F0CEE" w:rsidRDefault="007F0CEE" w:rsidP="007F0CEE">
      <w:pPr>
        <w:rPr>
          <w:sz w:val="2"/>
          <w:szCs w:val="2"/>
        </w:rPr>
      </w:pPr>
    </w:p>
    <w:p w14:paraId="34624F2F" w14:textId="77777777" w:rsidR="007F0CEE" w:rsidRPr="007F0CEE" w:rsidRDefault="007F0CEE" w:rsidP="007F0CEE">
      <w:pPr>
        <w:rPr>
          <w:sz w:val="2"/>
          <w:szCs w:val="2"/>
        </w:rPr>
      </w:pPr>
    </w:p>
    <w:p w14:paraId="3A849B49" w14:textId="77777777" w:rsidR="007F0CEE" w:rsidRPr="007F0CEE" w:rsidRDefault="007F0CEE" w:rsidP="007F0CEE">
      <w:pPr>
        <w:rPr>
          <w:sz w:val="2"/>
          <w:szCs w:val="2"/>
        </w:rPr>
      </w:pPr>
    </w:p>
    <w:p w14:paraId="0C4617DD" w14:textId="77777777" w:rsidR="007F0CEE" w:rsidRPr="007F0CEE" w:rsidRDefault="007F0CEE" w:rsidP="007F0CEE">
      <w:pPr>
        <w:rPr>
          <w:sz w:val="2"/>
          <w:szCs w:val="2"/>
        </w:rPr>
      </w:pPr>
    </w:p>
    <w:p w14:paraId="780E32AD" w14:textId="77777777" w:rsidR="007F0CEE" w:rsidRPr="007F0CEE" w:rsidRDefault="007F0CEE" w:rsidP="007F0CEE">
      <w:pPr>
        <w:rPr>
          <w:sz w:val="2"/>
          <w:szCs w:val="2"/>
        </w:rPr>
      </w:pPr>
    </w:p>
    <w:p w14:paraId="53BB1C4B" w14:textId="77777777" w:rsidR="007F0CEE" w:rsidRPr="007F0CEE" w:rsidRDefault="007F0CEE" w:rsidP="007F0CEE">
      <w:pPr>
        <w:rPr>
          <w:sz w:val="2"/>
          <w:szCs w:val="2"/>
        </w:rPr>
      </w:pPr>
    </w:p>
    <w:p w14:paraId="4C39566B" w14:textId="77777777" w:rsidR="007F0CEE" w:rsidRPr="007F0CEE" w:rsidRDefault="007F0CEE" w:rsidP="007F0CEE">
      <w:pPr>
        <w:rPr>
          <w:sz w:val="2"/>
          <w:szCs w:val="2"/>
        </w:rPr>
      </w:pPr>
    </w:p>
    <w:p w14:paraId="4EB5134C" w14:textId="77777777" w:rsidR="007F0CEE" w:rsidRPr="007F0CEE" w:rsidRDefault="007F0CEE" w:rsidP="007F0CEE">
      <w:pPr>
        <w:rPr>
          <w:sz w:val="2"/>
          <w:szCs w:val="2"/>
        </w:rPr>
      </w:pPr>
    </w:p>
    <w:p w14:paraId="13B22EF1" w14:textId="77777777" w:rsidR="007F0CEE" w:rsidRPr="007F0CEE" w:rsidRDefault="007F0CEE" w:rsidP="007F0CEE">
      <w:pPr>
        <w:rPr>
          <w:sz w:val="2"/>
          <w:szCs w:val="2"/>
        </w:rPr>
      </w:pPr>
    </w:p>
    <w:p w14:paraId="35BF8F58" w14:textId="77777777" w:rsidR="007F0CEE" w:rsidRPr="007F0CEE" w:rsidRDefault="007F0CEE" w:rsidP="007F0CEE">
      <w:pPr>
        <w:rPr>
          <w:sz w:val="2"/>
          <w:szCs w:val="2"/>
        </w:rPr>
      </w:pPr>
    </w:p>
    <w:p w14:paraId="10EAFADD" w14:textId="77777777" w:rsidR="007F0CEE" w:rsidRPr="007F0CEE" w:rsidRDefault="007F0CEE" w:rsidP="007F0CEE">
      <w:pPr>
        <w:rPr>
          <w:sz w:val="2"/>
          <w:szCs w:val="2"/>
        </w:rPr>
      </w:pPr>
    </w:p>
    <w:p w14:paraId="21A6A63C" w14:textId="77777777" w:rsidR="007F0CEE" w:rsidRPr="007F0CEE" w:rsidRDefault="007F0CEE" w:rsidP="007F0CEE">
      <w:pPr>
        <w:rPr>
          <w:sz w:val="2"/>
          <w:szCs w:val="2"/>
        </w:rPr>
      </w:pPr>
    </w:p>
    <w:p w14:paraId="11441D3F" w14:textId="77777777" w:rsidR="007F0CEE" w:rsidRPr="007F0CEE" w:rsidRDefault="007F0CEE" w:rsidP="007F0CEE">
      <w:pPr>
        <w:rPr>
          <w:sz w:val="2"/>
          <w:szCs w:val="2"/>
        </w:rPr>
      </w:pPr>
    </w:p>
    <w:p w14:paraId="7D22BE5E" w14:textId="77777777" w:rsidR="007F0CEE" w:rsidRPr="007F0CEE" w:rsidRDefault="007F0CEE" w:rsidP="007F0CEE">
      <w:pPr>
        <w:rPr>
          <w:sz w:val="2"/>
          <w:szCs w:val="2"/>
        </w:rPr>
      </w:pPr>
    </w:p>
    <w:p w14:paraId="38EE1D1A" w14:textId="77777777" w:rsidR="007F0CEE" w:rsidRPr="007F0CEE" w:rsidRDefault="007F0CEE" w:rsidP="007F0CEE">
      <w:pPr>
        <w:rPr>
          <w:sz w:val="2"/>
          <w:szCs w:val="2"/>
        </w:rPr>
      </w:pPr>
    </w:p>
    <w:p w14:paraId="21DF3927" w14:textId="77777777" w:rsidR="007F0CEE" w:rsidRPr="007F0CEE" w:rsidRDefault="007F0CEE" w:rsidP="007F0CEE">
      <w:pPr>
        <w:rPr>
          <w:sz w:val="2"/>
          <w:szCs w:val="2"/>
        </w:rPr>
      </w:pPr>
    </w:p>
    <w:p w14:paraId="0BA04452" w14:textId="77777777" w:rsidR="007F0CEE" w:rsidRPr="007F0CEE" w:rsidRDefault="007F0CEE" w:rsidP="007F0CEE">
      <w:pPr>
        <w:rPr>
          <w:sz w:val="2"/>
          <w:szCs w:val="2"/>
        </w:rPr>
      </w:pPr>
    </w:p>
    <w:p w14:paraId="1E69A547" w14:textId="77777777" w:rsidR="007F0CEE" w:rsidRPr="007F0CEE" w:rsidRDefault="007F0CEE" w:rsidP="007F0CEE">
      <w:pPr>
        <w:rPr>
          <w:sz w:val="2"/>
          <w:szCs w:val="2"/>
        </w:rPr>
      </w:pPr>
    </w:p>
    <w:p w14:paraId="55F66411" w14:textId="77777777" w:rsidR="007F0CEE" w:rsidRPr="007F0CEE" w:rsidRDefault="007F0CEE" w:rsidP="007F0CEE">
      <w:pPr>
        <w:rPr>
          <w:sz w:val="2"/>
          <w:szCs w:val="2"/>
        </w:rPr>
      </w:pPr>
    </w:p>
    <w:p w14:paraId="6869C0C2" w14:textId="77777777" w:rsidR="007F0CEE" w:rsidRPr="007F0CEE" w:rsidRDefault="007F0CEE" w:rsidP="007F0CEE">
      <w:pPr>
        <w:rPr>
          <w:sz w:val="2"/>
          <w:szCs w:val="2"/>
        </w:rPr>
      </w:pPr>
    </w:p>
    <w:p w14:paraId="3C14B17C" w14:textId="77777777" w:rsidR="007F0CEE" w:rsidRPr="007F0CEE" w:rsidRDefault="007F0CEE" w:rsidP="007F0CEE">
      <w:pPr>
        <w:rPr>
          <w:sz w:val="2"/>
          <w:szCs w:val="2"/>
        </w:rPr>
      </w:pPr>
    </w:p>
    <w:p w14:paraId="00E9C82E" w14:textId="77777777" w:rsidR="007F0CEE" w:rsidRPr="007F0CEE" w:rsidRDefault="007F0CEE" w:rsidP="007F0CEE">
      <w:pPr>
        <w:rPr>
          <w:sz w:val="2"/>
          <w:szCs w:val="2"/>
        </w:rPr>
      </w:pPr>
    </w:p>
    <w:p w14:paraId="23B12FEE" w14:textId="77777777" w:rsidR="007F0CEE" w:rsidRPr="007F0CEE" w:rsidRDefault="007F0CEE" w:rsidP="007F0CEE">
      <w:pPr>
        <w:rPr>
          <w:sz w:val="2"/>
          <w:szCs w:val="2"/>
        </w:rPr>
      </w:pPr>
    </w:p>
    <w:p w14:paraId="5F887F2C" w14:textId="77777777" w:rsidR="007F0CEE" w:rsidRPr="007F0CEE" w:rsidRDefault="007F0CEE" w:rsidP="007F0CEE">
      <w:pPr>
        <w:rPr>
          <w:sz w:val="2"/>
          <w:szCs w:val="2"/>
        </w:rPr>
      </w:pPr>
    </w:p>
    <w:p w14:paraId="1283ABCB" w14:textId="77777777" w:rsidR="007F0CEE" w:rsidRPr="007F0CEE" w:rsidRDefault="007F0CEE" w:rsidP="007F0CEE">
      <w:pPr>
        <w:rPr>
          <w:sz w:val="2"/>
          <w:szCs w:val="2"/>
        </w:rPr>
      </w:pPr>
    </w:p>
    <w:p w14:paraId="60623CA6" w14:textId="77777777" w:rsidR="007F0CEE" w:rsidRPr="007F0CEE" w:rsidRDefault="007F0CEE" w:rsidP="007F0CEE">
      <w:pPr>
        <w:rPr>
          <w:sz w:val="2"/>
          <w:szCs w:val="2"/>
        </w:rPr>
      </w:pPr>
    </w:p>
    <w:p w14:paraId="33BD8519" w14:textId="77777777" w:rsidR="007F0CEE" w:rsidRPr="007F0CEE" w:rsidRDefault="007F0CEE" w:rsidP="007F0CEE">
      <w:pPr>
        <w:rPr>
          <w:sz w:val="2"/>
          <w:szCs w:val="2"/>
        </w:rPr>
      </w:pPr>
    </w:p>
    <w:p w14:paraId="08A7CCED" w14:textId="77777777" w:rsidR="007F0CEE" w:rsidRPr="007F0CEE" w:rsidRDefault="007F0CEE" w:rsidP="007F0CEE">
      <w:pPr>
        <w:rPr>
          <w:sz w:val="2"/>
          <w:szCs w:val="2"/>
        </w:rPr>
      </w:pPr>
    </w:p>
    <w:p w14:paraId="286D6675" w14:textId="77777777" w:rsidR="007F0CEE" w:rsidRPr="007F0CEE" w:rsidRDefault="007F0CEE" w:rsidP="007F0CEE">
      <w:pPr>
        <w:rPr>
          <w:sz w:val="2"/>
          <w:szCs w:val="2"/>
        </w:rPr>
      </w:pPr>
    </w:p>
    <w:p w14:paraId="08005F7D" w14:textId="77777777" w:rsidR="007F0CEE" w:rsidRPr="007F0CEE" w:rsidRDefault="007F0CEE" w:rsidP="007F0CEE">
      <w:pPr>
        <w:rPr>
          <w:sz w:val="2"/>
          <w:szCs w:val="2"/>
        </w:rPr>
      </w:pPr>
    </w:p>
    <w:p w14:paraId="115BEEBE" w14:textId="77777777" w:rsidR="007F0CEE" w:rsidRPr="007F0CEE" w:rsidRDefault="007F0CEE" w:rsidP="007F0CEE">
      <w:pPr>
        <w:rPr>
          <w:sz w:val="2"/>
          <w:szCs w:val="2"/>
        </w:rPr>
      </w:pPr>
    </w:p>
    <w:p w14:paraId="0EE2A892" w14:textId="77777777" w:rsidR="007F0CEE" w:rsidRPr="007F0CEE" w:rsidRDefault="007F0CEE" w:rsidP="007F0CEE">
      <w:pPr>
        <w:rPr>
          <w:sz w:val="2"/>
          <w:szCs w:val="2"/>
        </w:rPr>
      </w:pPr>
    </w:p>
    <w:p w14:paraId="2869AFB3" w14:textId="77777777" w:rsidR="007F0CEE" w:rsidRPr="007F0CEE" w:rsidRDefault="007F0CEE" w:rsidP="007F0CEE">
      <w:pPr>
        <w:rPr>
          <w:sz w:val="2"/>
          <w:szCs w:val="2"/>
        </w:rPr>
      </w:pPr>
    </w:p>
    <w:p w14:paraId="79862484" w14:textId="77777777" w:rsidR="007F0CEE" w:rsidRPr="007F0CEE" w:rsidRDefault="007F0CEE" w:rsidP="007F0CEE">
      <w:pPr>
        <w:rPr>
          <w:sz w:val="2"/>
          <w:szCs w:val="2"/>
        </w:rPr>
      </w:pPr>
    </w:p>
    <w:p w14:paraId="2A33C887" w14:textId="77777777" w:rsidR="007F0CEE" w:rsidRPr="007F0CEE" w:rsidRDefault="007F0CEE" w:rsidP="007F0CEE">
      <w:pPr>
        <w:rPr>
          <w:sz w:val="2"/>
          <w:szCs w:val="2"/>
        </w:rPr>
      </w:pPr>
    </w:p>
    <w:p w14:paraId="1FA09E2A" w14:textId="77777777" w:rsidR="007F0CEE" w:rsidRDefault="007F0CEE" w:rsidP="007F0CEE">
      <w:pPr>
        <w:rPr>
          <w:sz w:val="2"/>
          <w:szCs w:val="2"/>
        </w:rPr>
      </w:pPr>
    </w:p>
    <w:p w14:paraId="6FE070CB" w14:textId="77777777" w:rsidR="007F0CEE" w:rsidRPr="007F0CEE" w:rsidRDefault="007F0CEE" w:rsidP="007F0CEE">
      <w:pPr>
        <w:rPr>
          <w:sz w:val="2"/>
          <w:szCs w:val="2"/>
        </w:rPr>
      </w:pPr>
    </w:p>
    <w:p w14:paraId="10541D27" w14:textId="77777777" w:rsidR="007F0CEE" w:rsidRPr="007F0CEE" w:rsidRDefault="007F0CEE" w:rsidP="007F0CEE">
      <w:pPr>
        <w:rPr>
          <w:sz w:val="2"/>
          <w:szCs w:val="2"/>
        </w:rPr>
      </w:pPr>
    </w:p>
    <w:p w14:paraId="05EF08F5" w14:textId="77777777" w:rsidR="007F0CEE" w:rsidRPr="007F0CEE" w:rsidRDefault="007F0CEE" w:rsidP="007F0CEE">
      <w:pPr>
        <w:rPr>
          <w:sz w:val="2"/>
          <w:szCs w:val="2"/>
        </w:rPr>
      </w:pPr>
    </w:p>
    <w:p w14:paraId="3E3763CA" w14:textId="77777777" w:rsidR="007F0CEE" w:rsidRPr="007F0CEE" w:rsidRDefault="007F0CEE" w:rsidP="007F0CEE">
      <w:pPr>
        <w:rPr>
          <w:sz w:val="2"/>
          <w:szCs w:val="2"/>
        </w:rPr>
      </w:pPr>
    </w:p>
    <w:p w14:paraId="6DFC0C7B" w14:textId="77777777" w:rsidR="007F0CEE" w:rsidRPr="007F0CEE" w:rsidRDefault="007F0CEE" w:rsidP="007F0CEE">
      <w:pPr>
        <w:rPr>
          <w:sz w:val="2"/>
          <w:szCs w:val="2"/>
        </w:rPr>
      </w:pPr>
    </w:p>
    <w:p w14:paraId="7977AB30" w14:textId="77777777" w:rsidR="007F0CEE" w:rsidRPr="007F0CEE" w:rsidRDefault="007F0CEE" w:rsidP="007F0CEE">
      <w:pPr>
        <w:rPr>
          <w:sz w:val="2"/>
          <w:szCs w:val="2"/>
        </w:rPr>
      </w:pPr>
    </w:p>
    <w:p w14:paraId="7EEF4ED7" w14:textId="77777777" w:rsidR="007F0CEE" w:rsidRPr="007F0CEE" w:rsidRDefault="007F0CEE" w:rsidP="007F0CEE">
      <w:pPr>
        <w:rPr>
          <w:sz w:val="2"/>
          <w:szCs w:val="2"/>
        </w:rPr>
      </w:pPr>
    </w:p>
    <w:p w14:paraId="3DB0786E" w14:textId="77777777" w:rsidR="007F0CEE" w:rsidRPr="007F0CEE" w:rsidRDefault="007F0CEE" w:rsidP="007F0CEE">
      <w:pPr>
        <w:rPr>
          <w:sz w:val="2"/>
          <w:szCs w:val="2"/>
        </w:rPr>
      </w:pPr>
    </w:p>
    <w:p w14:paraId="3608E436" w14:textId="77777777" w:rsidR="007F0CEE" w:rsidRDefault="007F0CEE" w:rsidP="007F0CEE">
      <w:pPr>
        <w:rPr>
          <w:sz w:val="2"/>
          <w:szCs w:val="2"/>
        </w:rPr>
      </w:pPr>
    </w:p>
    <w:p w14:paraId="0E27B3B4" w14:textId="77777777" w:rsidR="007F0CEE" w:rsidRDefault="007F0CEE" w:rsidP="007F0CEE">
      <w:pPr>
        <w:tabs>
          <w:tab w:val="left" w:pos="415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2425A9D4" w14:textId="77777777" w:rsidR="007F0CEE" w:rsidRDefault="007F0CE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3F0EEA6" w14:textId="77777777" w:rsidR="007F0CEE" w:rsidRDefault="007F0CEE" w:rsidP="007F0CEE">
      <w:pPr>
        <w:ind w:right="-143" w:firstLine="709"/>
        <w:jc w:val="both"/>
        <w:rPr>
          <w:rFonts w:ascii="Times New Roman" w:hAnsi="Times New Roman"/>
          <w:sz w:val="30"/>
          <w:szCs w:val="30"/>
        </w:rPr>
        <w:sectPr w:rsidR="007F0CEE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003ED4" w14:textId="77777777" w:rsidR="007F0CEE" w:rsidRPr="002B7B8A" w:rsidRDefault="007F0CEE" w:rsidP="007F0CEE">
      <w:pPr>
        <w:ind w:left="1134" w:right="-143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lastRenderedPageBreak/>
        <w:t>3. Профсоюзная организация осуществляет обработку только тех персональных</w:t>
      </w:r>
      <w:r>
        <w:rPr>
          <w:rFonts w:ascii="Times New Roman" w:hAnsi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/>
          <w:sz w:val="30"/>
          <w:szCs w:val="30"/>
        </w:rPr>
        <w:t xml:space="preserve">выполнения заявленных целей, и не допускает их избыточной обработки. </w:t>
      </w:r>
    </w:p>
    <w:p w14:paraId="6D7733C3" w14:textId="77777777" w:rsidR="007F0CEE" w:rsidRPr="002B7B8A" w:rsidRDefault="007F0CEE" w:rsidP="007F0CEE">
      <w:pPr>
        <w:ind w:left="1134" w:right="-143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4.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7B8A">
        <w:rPr>
          <w:rFonts w:ascii="Times New Roman" w:hAnsi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1109BD7F" w14:textId="77777777" w:rsidR="007F0CEE" w:rsidRPr="002B7B8A" w:rsidRDefault="007F0CEE" w:rsidP="007F0CEE">
      <w:pPr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. </w:t>
      </w:r>
      <w:r w:rsidRPr="002B7B8A">
        <w:rPr>
          <w:rFonts w:ascii="Times New Roman" w:hAnsi="Times New Roman"/>
          <w:sz w:val="30"/>
          <w:szCs w:val="30"/>
        </w:rPr>
        <w:t xml:space="preserve">Профсоюзная организация </w:t>
      </w:r>
      <w:bookmarkStart w:id="2" w:name="_Hlk95221756"/>
      <w:r w:rsidRPr="002B7B8A">
        <w:rPr>
          <w:rFonts w:ascii="Times New Roman" w:hAnsi="Times New Roman"/>
          <w:sz w:val="30"/>
          <w:szCs w:val="30"/>
        </w:rPr>
        <w:t xml:space="preserve">осуществляет передачу персональных данных третьим лицам </w:t>
      </w:r>
      <w:bookmarkEnd w:id="2"/>
      <w:r w:rsidRPr="002B7B8A">
        <w:rPr>
          <w:rFonts w:ascii="Times New Roman" w:hAnsi="Times New Roman"/>
          <w:sz w:val="30"/>
          <w:szCs w:val="30"/>
        </w:rPr>
        <w:t>с согласия субъекта персональных данных, за исключением случаев, предусмотренных законодательными актами.</w:t>
      </w:r>
    </w:p>
    <w:p w14:paraId="3DB77C24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6</w:t>
      </w:r>
      <w:bookmarkStart w:id="3" w:name="_Hlk95223736"/>
      <w:r>
        <w:rPr>
          <w:rFonts w:ascii="Times New Roman" w:hAnsi="Times New Roman"/>
          <w:sz w:val="30"/>
          <w:szCs w:val="30"/>
        </w:rPr>
        <w:t xml:space="preserve">. </w:t>
      </w:r>
      <w:r w:rsidRPr="002B7B8A">
        <w:rPr>
          <w:rFonts w:ascii="Times New Roman" w:hAnsi="Times New Roman"/>
          <w:sz w:val="30"/>
          <w:szCs w:val="30"/>
        </w:rPr>
        <w:t xml:space="preserve">Субъект персональных данных </w:t>
      </w:r>
      <w:bookmarkEnd w:id="3"/>
      <w:r w:rsidRPr="002B7B8A">
        <w:rPr>
          <w:rFonts w:ascii="Times New Roman" w:hAnsi="Times New Roman"/>
          <w:sz w:val="30"/>
          <w:szCs w:val="30"/>
        </w:rPr>
        <w:t>имеет право:</w:t>
      </w:r>
    </w:p>
    <w:p w14:paraId="43224419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.1. </w:t>
      </w:r>
      <w:r w:rsidRPr="002B7B8A">
        <w:rPr>
          <w:rFonts w:ascii="Times New Roman" w:hAnsi="Times New Roman"/>
          <w:sz w:val="30"/>
          <w:szCs w:val="30"/>
        </w:rPr>
        <w:t xml:space="preserve">на отзыв своего согласия, </w:t>
      </w:r>
      <w:bookmarkStart w:id="4" w:name="_Hlk91167631"/>
      <w:r w:rsidRPr="002B7B8A">
        <w:rPr>
          <w:rFonts w:ascii="Times New Roman" w:hAnsi="Times New Roman"/>
          <w:sz w:val="30"/>
          <w:szCs w:val="30"/>
        </w:rPr>
        <w:t xml:space="preserve">если для обработки персональных данных </w:t>
      </w:r>
      <w:bookmarkEnd w:id="4"/>
      <w:r w:rsidRPr="002B7B8A">
        <w:rPr>
          <w:rFonts w:ascii="Times New Roman" w:hAnsi="Times New Roman"/>
          <w:sz w:val="30"/>
          <w:szCs w:val="30"/>
        </w:rPr>
        <w:t>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149B56D1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.2. </w:t>
      </w:r>
      <w:r w:rsidRPr="002B7B8A">
        <w:rPr>
          <w:rFonts w:ascii="Times New Roman" w:hAnsi="Times New Roman"/>
          <w:sz w:val="30"/>
          <w:szCs w:val="30"/>
        </w:rPr>
        <w:t>на получение информации, касающейся обработки своих персональных данных профсоюзной организацией, содержащей:</w:t>
      </w:r>
    </w:p>
    <w:p w14:paraId="265E3A56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место нахождения профсоюзной организации;</w:t>
      </w:r>
    </w:p>
    <w:p w14:paraId="07F0C7BE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подтверждение факта обработки персональных данных профсоюзной организацией;</w:t>
      </w:r>
    </w:p>
    <w:p w14:paraId="3B2B76FA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его персональные данные и источник их получения;</w:t>
      </w:r>
    </w:p>
    <w:p w14:paraId="0D801C15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правовые основания и цели обработки персональных данных;</w:t>
      </w:r>
    </w:p>
    <w:p w14:paraId="06C1FB25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5ACC5FAE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иную информацию, предусмотренную законодательством;</w:t>
      </w:r>
    </w:p>
    <w:p w14:paraId="6D7F7A9D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.3. </w:t>
      </w:r>
      <w:r w:rsidRPr="002B7B8A">
        <w:rPr>
          <w:rFonts w:ascii="Times New Roman" w:hAnsi="Times New Roman"/>
          <w:sz w:val="30"/>
          <w:szCs w:val="30"/>
        </w:rPr>
        <w:t>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4E8FC229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.4. </w:t>
      </w:r>
      <w:r w:rsidRPr="002B7B8A">
        <w:rPr>
          <w:rFonts w:ascii="Times New Roman" w:hAnsi="Times New Roman"/>
          <w:sz w:val="30"/>
          <w:szCs w:val="30"/>
        </w:rPr>
        <w:t>получить от профсоюзной организации информацию о предоставлении своих персональных данных, обрабатываемых профсоюзной организацией,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14:paraId="7C1872BC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.5. </w:t>
      </w:r>
      <w:r w:rsidRPr="002B7B8A">
        <w:rPr>
          <w:rFonts w:ascii="Times New Roman" w:hAnsi="Times New Roman"/>
          <w:sz w:val="30"/>
          <w:szCs w:val="30"/>
        </w:rPr>
        <w:t>требовать от профсоюзной организации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50F6A050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.6. </w:t>
      </w:r>
      <w:r w:rsidRPr="002B7B8A">
        <w:rPr>
          <w:rFonts w:ascii="Times New Roman" w:hAnsi="Times New Roman"/>
          <w:sz w:val="30"/>
          <w:szCs w:val="30"/>
        </w:rPr>
        <w:t xml:space="preserve">обжаловать действия (бездействие) и решения профсоюзной организации, нарушающие его права при обработке персональных данных, в суд </w:t>
      </w:r>
      <w:r w:rsidRPr="002B7B8A">
        <w:rPr>
          <w:rFonts w:ascii="Times New Roman" w:hAnsi="Times New Roman"/>
          <w:sz w:val="30"/>
          <w:szCs w:val="30"/>
        </w:rPr>
        <w:lastRenderedPageBreak/>
        <w:t>в порядке, установленном гражданским процессуальным законодательством.</w:t>
      </w:r>
    </w:p>
    <w:p w14:paraId="20710D62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 xml:space="preserve">. </w:t>
      </w:r>
      <w:r w:rsidRPr="002B7B8A">
        <w:rPr>
          <w:rFonts w:ascii="Times New Roman" w:hAnsi="Times New Roman"/>
          <w:sz w:val="30"/>
          <w:szCs w:val="30"/>
        </w:rPr>
        <w:t>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или в</w:t>
      </w:r>
      <w:r>
        <w:rPr>
          <w:rFonts w:ascii="Times New Roman" w:hAnsi="Times New Roman"/>
          <w:sz w:val="30"/>
          <w:szCs w:val="30"/>
        </w:rPr>
        <w:t xml:space="preserve"> виде электронного документа (а </w:t>
      </w:r>
      <w:r w:rsidRPr="002B7B8A">
        <w:rPr>
          <w:rFonts w:ascii="Times New Roman" w:hAnsi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>
        <w:rPr>
          <w:rFonts w:ascii="Times New Roman" w:hAnsi="Times New Roman"/>
          <w:sz w:val="30"/>
          <w:szCs w:val="30"/>
        </w:rPr>
        <w:t xml:space="preserve">ственно по почтовому адресу или </w:t>
      </w:r>
      <w:r w:rsidRPr="002B7B8A">
        <w:rPr>
          <w:rFonts w:ascii="Times New Roman" w:hAnsi="Times New Roman"/>
          <w:sz w:val="30"/>
          <w:szCs w:val="30"/>
        </w:rPr>
        <w:t>адресу в сети Интернет, указанным в части пятой пункта 1 настоящего Положения. Такое заявление должно содержать:</w:t>
      </w:r>
    </w:p>
    <w:p w14:paraId="2C1B26CB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14:paraId="28AC0A72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дату рождения субъекта персональных данных;</w:t>
      </w:r>
    </w:p>
    <w:p w14:paraId="6B1982F1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изложение сути требований субъекта персональных данных;</w:t>
      </w:r>
    </w:p>
    <w:p w14:paraId="4CC134FC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2B1A94DE" w14:textId="77777777" w:rsidR="007F0CEE" w:rsidRPr="002B7B8A" w:rsidRDefault="007F0CEE" w:rsidP="007F0CEE">
      <w:pPr>
        <w:autoSpaceDE w:val="0"/>
        <w:autoSpaceDN w:val="0"/>
        <w:adjustRightInd w:val="0"/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14:paraId="35CDE303" w14:textId="77777777" w:rsidR="007F0CEE" w:rsidRPr="002B7B8A" w:rsidRDefault="007F0CEE" w:rsidP="007F0CEE">
      <w:pPr>
        <w:ind w:left="1134" w:firstLine="709"/>
        <w:jc w:val="both"/>
        <w:rPr>
          <w:rFonts w:ascii="Times New Roman" w:hAnsi="Times New Roman"/>
          <w:sz w:val="30"/>
          <w:szCs w:val="30"/>
        </w:rPr>
      </w:pPr>
      <w:r w:rsidRPr="002B7B8A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. </w:t>
      </w:r>
      <w:r w:rsidRPr="002B7B8A">
        <w:rPr>
          <w:rFonts w:ascii="Times New Roman" w:hAnsi="Times New Roman"/>
          <w:sz w:val="30"/>
          <w:szCs w:val="30"/>
        </w:rP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профсоюзной организации, направив сообщение на электронный адрес</w:t>
      </w:r>
      <w:r w:rsidRPr="00520759">
        <w:rPr>
          <w:rStyle w:val="a3"/>
          <w:rFonts w:ascii="Times New Roman" w:hAnsi="Times New Roman"/>
          <w:sz w:val="30"/>
          <w:szCs w:val="30"/>
        </w:rPr>
        <w:t xml:space="preserve"> </w:t>
      </w:r>
      <w:r w:rsidRPr="00114531">
        <w:rPr>
          <w:rStyle w:val="a3"/>
          <w:rFonts w:ascii="Times New Roman" w:hAnsi="Times New Roman"/>
          <w:sz w:val="30"/>
          <w:szCs w:val="30"/>
          <w:lang w:val="en-US"/>
        </w:rPr>
        <w:t>office</w:t>
      </w:r>
      <w:r w:rsidRPr="00114531">
        <w:rPr>
          <w:rStyle w:val="a3"/>
          <w:rFonts w:ascii="Times New Roman" w:hAnsi="Times New Roman"/>
          <w:sz w:val="30"/>
          <w:szCs w:val="30"/>
        </w:rPr>
        <w:t>@</w:t>
      </w:r>
      <w:proofErr w:type="spellStart"/>
      <w:r w:rsidRPr="00114531">
        <w:rPr>
          <w:rStyle w:val="a3"/>
          <w:rFonts w:ascii="Times New Roman" w:hAnsi="Times New Roman"/>
          <w:sz w:val="30"/>
          <w:szCs w:val="30"/>
          <w:lang w:val="en-US"/>
        </w:rPr>
        <w:t>mikabet</w:t>
      </w:r>
      <w:proofErr w:type="spellEnd"/>
      <w:r w:rsidRPr="00114531">
        <w:rPr>
          <w:rStyle w:val="a3"/>
          <w:rFonts w:ascii="Times New Roman" w:hAnsi="Times New Roman"/>
          <w:sz w:val="30"/>
          <w:szCs w:val="30"/>
        </w:rPr>
        <w:t>.</w:t>
      </w:r>
      <w:proofErr w:type="spellStart"/>
      <w:r w:rsidRPr="00114531">
        <w:rPr>
          <w:rStyle w:val="a3"/>
          <w:rFonts w:ascii="Times New Roman" w:hAnsi="Times New Roman"/>
          <w:sz w:val="30"/>
          <w:szCs w:val="30"/>
          <w:lang w:val="en-US"/>
        </w:rPr>
        <w:t>brest</w:t>
      </w:r>
      <w:proofErr w:type="spellEnd"/>
      <w:r w:rsidRPr="00114531">
        <w:rPr>
          <w:rStyle w:val="a3"/>
          <w:rFonts w:ascii="Times New Roman" w:hAnsi="Times New Roman"/>
          <w:sz w:val="30"/>
          <w:szCs w:val="30"/>
        </w:rPr>
        <w:t>.</w:t>
      </w:r>
      <w:r w:rsidRPr="00114531">
        <w:rPr>
          <w:rStyle w:val="a3"/>
          <w:rFonts w:ascii="Times New Roman" w:hAnsi="Times New Roman"/>
          <w:sz w:val="30"/>
          <w:szCs w:val="30"/>
          <w:lang w:val="en-US"/>
        </w:rPr>
        <w:t>by</w:t>
      </w:r>
      <w:r w:rsidRPr="002B7B8A">
        <w:rPr>
          <w:rFonts w:ascii="Times New Roman" w:hAnsi="Times New Roman"/>
          <w:sz w:val="30"/>
          <w:szCs w:val="30"/>
        </w:rPr>
        <w:t>.</w:t>
      </w:r>
    </w:p>
    <w:p w14:paraId="368AC62D" w14:textId="77777777" w:rsidR="007F0CEE" w:rsidRPr="007F0CEE" w:rsidRDefault="007F0CEE" w:rsidP="007F0CEE">
      <w:pPr>
        <w:tabs>
          <w:tab w:val="left" w:pos="4152"/>
        </w:tabs>
        <w:ind w:left="1134"/>
        <w:rPr>
          <w:sz w:val="28"/>
          <w:szCs w:val="28"/>
        </w:rPr>
      </w:pPr>
    </w:p>
    <w:sectPr w:rsidR="007F0CEE" w:rsidRPr="007F0CEE" w:rsidSect="007F0CEE">
      <w:pgSz w:w="12240" w:h="15840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ADC83" w14:textId="77777777" w:rsidR="00A505BD" w:rsidRDefault="00A505BD">
      <w:r>
        <w:separator/>
      </w:r>
    </w:p>
  </w:endnote>
  <w:endnote w:type="continuationSeparator" w:id="0">
    <w:p w14:paraId="0B2FB34C" w14:textId="77777777" w:rsidR="00A505BD" w:rsidRDefault="00A5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A9CFC" w14:textId="77777777" w:rsidR="00A505BD" w:rsidRDefault="00A505BD"/>
  </w:footnote>
  <w:footnote w:type="continuationSeparator" w:id="0">
    <w:p w14:paraId="334031DE" w14:textId="77777777" w:rsidR="00A505BD" w:rsidRDefault="00A50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964A" w14:textId="77777777" w:rsidR="00535F1E" w:rsidRPr="007F0CEE" w:rsidRDefault="00535F1E" w:rsidP="007F0CEE">
    <w:pPr>
      <w:pStyle w:val="a4"/>
    </w:pPr>
  </w:p>
  <w:p w14:paraId="5A7789D8" w14:textId="77777777" w:rsidR="00535F1E" w:rsidRDefault="00535F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UhM9lqmgpvchT8o4m8QFTiDEiTMYcSUAySefK92wlTZq/pFNngXDKTWd49fwcveT3vi1hu67a/EBX/RRKxAMg==" w:salt="EmIDYIz31lJbxno8z6bxoQ==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FF"/>
    <w:rsid w:val="00002192"/>
    <w:rsid w:val="000057F3"/>
    <w:rsid w:val="000E4825"/>
    <w:rsid w:val="00145B48"/>
    <w:rsid w:val="001A145A"/>
    <w:rsid w:val="00274816"/>
    <w:rsid w:val="002D56FF"/>
    <w:rsid w:val="002F3EA0"/>
    <w:rsid w:val="003147FD"/>
    <w:rsid w:val="00340DF0"/>
    <w:rsid w:val="00472F7A"/>
    <w:rsid w:val="00535F1E"/>
    <w:rsid w:val="00635EC6"/>
    <w:rsid w:val="00673A95"/>
    <w:rsid w:val="007F0CEE"/>
    <w:rsid w:val="00820548"/>
    <w:rsid w:val="008D1496"/>
    <w:rsid w:val="00914E32"/>
    <w:rsid w:val="00A41D84"/>
    <w:rsid w:val="00A505BD"/>
    <w:rsid w:val="00B83C54"/>
    <w:rsid w:val="00BC3995"/>
    <w:rsid w:val="00BD462A"/>
    <w:rsid w:val="00C05C6E"/>
    <w:rsid w:val="00D41FC5"/>
    <w:rsid w:val="00DB170F"/>
    <w:rsid w:val="00F07823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274C5"/>
  <w15:docId w15:val="{F33E651A-3D0B-4640-94C5-DF46E9E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okmanOldStyle">
    <w:name w:val="Body text (2) + Bookman Old Style"/>
    <w:aliases w:val="8,5 pt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BookmanOldStyle0">
    <w:name w:val="Body text (2) + Bookman Old Style"/>
    <w:aliases w:val="8,5 pt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BookmanOldStyle1">
    <w:name w:val="Body text (2) + Bookman Old Style"/>
    <w:aliases w:val="8,5 pt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enturyGothic">
    <w:name w:val="Body text (2) + Century Gothic"/>
    <w:aliases w:val="9,5 pt"/>
    <w:basedOn w:val="Body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Tahoma">
    <w:name w:val="Body text (2) + Tahoma"/>
    <w:aliases w:val="8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BookmanOldStyle2">
    <w:name w:val="Body text (2) + Bookman Old Style"/>
    <w:aliases w:val="8,5 pt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BookmanOldStyle3">
    <w:name w:val="Body text (2) + Bookman Old Style"/>
    <w:aliases w:val="11 pt,Italic,Spacing 0 pt,Scale 60%"/>
    <w:basedOn w:val="Body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Bodytext2BookmanOldStyle4">
    <w:name w:val="Body text (2) + Bookman Old Style"/>
    <w:aliases w:val="11 pt,Italic,Spacing 0 pt,Scale 60%"/>
    <w:basedOn w:val="Body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Bodytext2Candara">
    <w:name w:val="Body text (2) + Candara"/>
    <w:aliases w:val="9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okmanOldStyle5">
    <w:name w:val="Body text (2) + Bookman Old Style"/>
    <w:aliases w:val="Bold"/>
    <w:basedOn w:val="Body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35F1E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5F1E"/>
    <w:rPr>
      <w:color w:val="000000"/>
    </w:rPr>
  </w:style>
  <w:style w:type="paragraph" w:styleId="a6">
    <w:name w:val="footer"/>
    <w:basedOn w:val="a"/>
    <w:link w:val="a7"/>
    <w:uiPriority w:val="99"/>
    <w:unhideWhenUsed/>
    <w:rsid w:val="00535F1E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5F1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F26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BC"/>
    <w:rPr>
      <w:rFonts w:ascii="Segoe UI" w:hAnsi="Segoe UI" w:cs="Segoe UI"/>
      <w:color w:val="000000"/>
      <w:sz w:val="18"/>
      <w:szCs w:val="18"/>
    </w:rPr>
  </w:style>
  <w:style w:type="paragraph" w:styleId="aa">
    <w:name w:val="No Spacing"/>
    <w:uiPriority w:val="1"/>
    <w:qFormat/>
    <w:rsid w:val="007F0CE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3612-F9E3-4609-91CF-579D40B0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2960</Words>
  <Characters>16873</Characters>
  <Application>Microsoft Office Word</Application>
  <DocSecurity>8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Владимир</cp:lastModifiedBy>
  <cp:revision>3</cp:revision>
  <cp:lastPrinted>2023-01-17T12:30:00Z</cp:lastPrinted>
  <dcterms:created xsi:type="dcterms:W3CDTF">2023-01-17T12:27:00Z</dcterms:created>
  <dcterms:modified xsi:type="dcterms:W3CDTF">2023-01-17T12:32:00Z</dcterms:modified>
</cp:coreProperties>
</file>